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6E0B" w:rsidRDefault="00FE6E0B" w:rsidP="00FE6E0B">
      <w:pPr>
        <w:rPr>
          <w:lang w:val="en-US"/>
        </w:rPr>
      </w:pPr>
      <w:r>
        <w:rPr>
          <w:lang w:val="en-US"/>
        </w:rPr>
        <w:fldChar w:fldCharType="begin"/>
      </w:r>
      <w:r>
        <w:rPr>
          <w:lang w:val="en-US"/>
        </w:rPr>
        <w:instrText xml:space="preserve"> HYPERLINK "</w:instrText>
      </w:r>
      <w:r w:rsidRPr="00FE6E0B">
        <w:rPr>
          <w:lang w:val="en-US"/>
        </w:rPr>
        <w:instrText>http://jod.sagepub.com/content/early/2014/12/01/0022042614559842.abstract</w:instrText>
      </w:r>
      <w:r>
        <w:rPr>
          <w:lang w:val="en-US"/>
        </w:rPr>
        <w:instrText xml:space="preserve">" </w:instrText>
      </w:r>
      <w:r>
        <w:rPr>
          <w:lang w:val="en-US"/>
        </w:rPr>
        <w:fldChar w:fldCharType="separate"/>
      </w:r>
      <w:r w:rsidRPr="00C57268">
        <w:rPr>
          <w:rStyle w:val="Hiperligao"/>
          <w:lang w:val="en-US"/>
        </w:rPr>
        <w:t>http://jod.sagepub.com/content/early/2014/12/01/0022042614559842.abstract</w:t>
      </w:r>
      <w:r>
        <w:rPr>
          <w:lang w:val="en-US"/>
        </w:rPr>
        <w:fldChar w:fldCharType="end"/>
      </w:r>
    </w:p>
    <w:p w:rsidR="00FE6E0B" w:rsidRDefault="00FE6E0B" w:rsidP="00FE6E0B">
      <w:pPr>
        <w:rPr>
          <w:lang w:val="en-US"/>
        </w:rPr>
      </w:pPr>
    </w:p>
    <w:p w:rsidR="00FE6E0B" w:rsidRPr="00FE6E0B" w:rsidRDefault="00FE6E0B" w:rsidP="00FE6E0B">
      <w:pPr>
        <w:shd w:val="clear" w:color="auto" w:fill="EEEEEE"/>
        <w:spacing w:after="0" w:line="270" w:lineRule="atLeast"/>
        <w:textAlignment w:val="center"/>
        <w:rPr>
          <w:rFonts w:ascii="Arial" w:eastAsia="Times New Roman" w:hAnsi="Arial" w:cs="Arial"/>
          <w:color w:val="403838"/>
          <w:sz w:val="18"/>
          <w:szCs w:val="18"/>
          <w:lang w:val="en-US" w:eastAsia="pt-PT"/>
        </w:rPr>
      </w:pPr>
      <w:r w:rsidRPr="00FE6E0B">
        <w:rPr>
          <w:rFonts w:ascii="Arial" w:eastAsia="Times New Roman" w:hAnsi="Arial" w:cs="Arial"/>
          <w:b/>
          <w:bCs/>
          <w:color w:val="403838"/>
          <w:sz w:val="18"/>
          <w:szCs w:val="18"/>
          <w:bdr w:val="none" w:sz="0" w:space="0" w:color="auto" w:frame="1"/>
          <w:lang w:val="en-US" w:eastAsia="pt-PT"/>
        </w:rPr>
        <w:t>Impact Factor</w:t>
      </w:r>
      <w:proofErr w:type="gramStart"/>
      <w:r w:rsidRPr="00FE6E0B">
        <w:rPr>
          <w:rFonts w:ascii="Arial" w:eastAsia="Times New Roman" w:hAnsi="Arial" w:cs="Arial"/>
          <w:b/>
          <w:bCs/>
          <w:color w:val="403838"/>
          <w:sz w:val="18"/>
          <w:szCs w:val="18"/>
          <w:bdr w:val="none" w:sz="0" w:space="0" w:color="auto" w:frame="1"/>
          <w:lang w:val="en-US" w:eastAsia="pt-PT"/>
        </w:rPr>
        <w:t>:</w:t>
      </w:r>
      <w:r w:rsidRPr="00FE6E0B">
        <w:rPr>
          <w:rFonts w:ascii="Arial" w:eastAsia="Times New Roman" w:hAnsi="Arial" w:cs="Arial"/>
          <w:color w:val="403838"/>
          <w:sz w:val="18"/>
          <w:szCs w:val="18"/>
          <w:bdr w:val="none" w:sz="0" w:space="0" w:color="auto" w:frame="1"/>
          <w:lang w:val="en-US" w:eastAsia="pt-PT"/>
        </w:rPr>
        <w:t>0.640</w:t>
      </w:r>
      <w:proofErr w:type="gramEnd"/>
      <w:r w:rsidRPr="00FE6E0B">
        <w:rPr>
          <w:rFonts w:ascii="Arial" w:eastAsia="Times New Roman" w:hAnsi="Arial" w:cs="Arial"/>
          <w:color w:val="403838"/>
          <w:sz w:val="18"/>
          <w:szCs w:val="18"/>
          <w:bdr w:val="none" w:sz="0" w:space="0" w:color="auto" w:frame="1"/>
          <w:lang w:val="en-US" w:eastAsia="pt-PT"/>
        </w:rPr>
        <w:t xml:space="preserve"> | </w:t>
      </w:r>
      <w:proofErr w:type="spellStart"/>
      <w:r w:rsidRPr="00FE6E0B">
        <w:rPr>
          <w:rFonts w:ascii="Arial" w:eastAsia="Times New Roman" w:hAnsi="Arial" w:cs="Arial"/>
          <w:b/>
          <w:bCs/>
          <w:color w:val="403838"/>
          <w:sz w:val="18"/>
          <w:szCs w:val="18"/>
          <w:bdr w:val="none" w:sz="0" w:space="0" w:color="auto" w:frame="1"/>
          <w:lang w:val="en-US" w:eastAsia="pt-PT"/>
        </w:rPr>
        <w:t>Ranking:</w:t>
      </w:r>
      <w:r w:rsidRPr="00FE6E0B">
        <w:rPr>
          <w:rFonts w:ascii="Arial" w:eastAsia="Times New Roman" w:hAnsi="Arial" w:cs="Arial"/>
          <w:color w:val="403838"/>
          <w:sz w:val="18"/>
          <w:szCs w:val="18"/>
          <w:bdr w:val="none" w:sz="0" w:space="0" w:color="auto" w:frame="1"/>
          <w:lang w:val="en-US" w:eastAsia="pt-PT"/>
        </w:rPr>
        <w:t>Substance</w:t>
      </w:r>
      <w:proofErr w:type="spellEnd"/>
      <w:r w:rsidRPr="00FE6E0B">
        <w:rPr>
          <w:rFonts w:ascii="Arial" w:eastAsia="Times New Roman" w:hAnsi="Arial" w:cs="Arial"/>
          <w:color w:val="403838"/>
          <w:sz w:val="18"/>
          <w:szCs w:val="18"/>
          <w:bdr w:val="none" w:sz="0" w:space="0" w:color="auto" w:frame="1"/>
          <w:lang w:val="en-US" w:eastAsia="pt-PT"/>
        </w:rPr>
        <w:t xml:space="preserve"> Abuse 30 out of 35</w:t>
      </w:r>
    </w:p>
    <w:p w:rsidR="00FE6E0B" w:rsidRPr="00FE6E0B" w:rsidRDefault="00FE6E0B" w:rsidP="00FE6E0B">
      <w:pPr>
        <w:shd w:val="clear" w:color="auto" w:fill="EEEEEE"/>
        <w:spacing w:after="0" w:line="240" w:lineRule="auto"/>
        <w:jc w:val="right"/>
        <w:textAlignment w:val="center"/>
        <w:rPr>
          <w:rFonts w:ascii="Arial" w:eastAsia="Times New Roman" w:hAnsi="Arial" w:cs="Arial"/>
          <w:color w:val="403838"/>
          <w:sz w:val="15"/>
          <w:szCs w:val="15"/>
          <w:lang w:val="en-US" w:eastAsia="pt-PT"/>
        </w:rPr>
      </w:pPr>
      <w:r w:rsidRPr="00FE6E0B">
        <w:rPr>
          <w:rFonts w:ascii="Arial" w:eastAsia="Times New Roman" w:hAnsi="Arial" w:cs="Arial"/>
          <w:b/>
          <w:bCs/>
          <w:color w:val="403838"/>
          <w:sz w:val="15"/>
          <w:szCs w:val="15"/>
          <w:bdr w:val="none" w:sz="0" w:space="0" w:color="auto" w:frame="1"/>
          <w:lang w:val="en-US" w:eastAsia="pt-PT"/>
        </w:rPr>
        <w:t>Source</w:t>
      </w:r>
      <w:proofErr w:type="gramStart"/>
      <w:r w:rsidRPr="00FE6E0B">
        <w:rPr>
          <w:rFonts w:ascii="Arial" w:eastAsia="Times New Roman" w:hAnsi="Arial" w:cs="Arial"/>
          <w:b/>
          <w:bCs/>
          <w:color w:val="403838"/>
          <w:sz w:val="15"/>
          <w:szCs w:val="15"/>
          <w:bdr w:val="none" w:sz="0" w:space="0" w:color="auto" w:frame="1"/>
          <w:lang w:val="en-US" w:eastAsia="pt-PT"/>
        </w:rPr>
        <w:t>:</w:t>
      </w:r>
      <w:r w:rsidRPr="00FE6E0B">
        <w:rPr>
          <w:rFonts w:ascii="Arial" w:eastAsia="Times New Roman" w:hAnsi="Arial" w:cs="Arial"/>
          <w:color w:val="403838"/>
          <w:sz w:val="15"/>
          <w:szCs w:val="15"/>
          <w:bdr w:val="none" w:sz="0" w:space="0" w:color="auto" w:frame="1"/>
          <w:lang w:val="en-US" w:eastAsia="pt-PT"/>
        </w:rPr>
        <w:t>2013</w:t>
      </w:r>
      <w:proofErr w:type="gramEnd"/>
      <w:r w:rsidRPr="00FE6E0B">
        <w:rPr>
          <w:rFonts w:ascii="Arial" w:eastAsia="Times New Roman" w:hAnsi="Arial" w:cs="Arial"/>
          <w:color w:val="403838"/>
          <w:sz w:val="15"/>
          <w:szCs w:val="15"/>
          <w:bdr w:val="none" w:sz="0" w:space="0" w:color="auto" w:frame="1"/>
          <w:lang w:val="en-US" w:eastAsia="pt-PT"/>
        </w:rPr>
        <w:t xml:space="preserve"> Journal Citation Reports® (Thomson Reuters, 2014)</w:t>
      </w:r>
    </w:p>
    <w:p w:rsidR="00FE6E0B" w:rsidRPr="00FE6E0B" w:rsidRDefault="00FE6E0B" w:rsidP="00FE6E0B">
      <w:pPr>
        <w:shd w:val="clear" w:color="auto" w:fill="EEEEEE"/>
        <w:spacing w:after="100" w:line="240" w:lineRule="auto"/>
        <w:textAlignment w:val="baseline"/>
        <w:rPr>
          <w:rFonts w:ascii="Arial" w:eastAsia="Times New Roman" w:hAnsi="Arial" w:cs="Arial"/>
          <w:color w:val="403838"/>
          <w:sz w:val="15"/>
          <w:szCs w:val="15"/>
          <w:lang w:val="en-US" w:eastAsia="pt-PT"/>
        </w:rPr>
      </w:pPr>
      <w:r w:rsidRPr="00FE6E0B">
        <w:rPr>
          <w:rFonts w:ascii="Arial" w:eastAsia="Times New Roman" w:hAnsi="Arial" w:cs="Arial"/>
          <w:color w:val="403838"/>
          <w:sz w:val="15"/>
          <w:szCs w:val="15"/>
          <w:lang w:val="en-US" w:eastAsia="pt-PT"/>
        </w:rPr>
        <w:br w:type="textWrapping" w:clear="all"/>
      </w:r>
    </w:p>
    <w:p w:rsidR="00FE6E0B" w:rsidRPr="00FE6E0B" w:rsidRDefault="00FE6E0B" w:rsidP="00FE6E0B">
      <w:pPr>
        <w:shd w:val="clear" w:color="auto" w:fill="FFFFFF"/>
        <w:spacing w:after="0" w:line="240" w:lineRule="auto"/>
        <w:textAlignment w:val="baseline"/>
        <w:rPr>
          <w:rFonts w:ascii="Arial" w:eastAsia="Times New Roman" w:hAnsi="Arial" w:cs="Arial"/>
          <w:color w:val="403838"/>
          <w:sz w:val="19"/>
          <w:szCs w:val="19"/>
          <w:lang w:val="en-US" w:eastAsia="pt-PT"/>
        </w:rPr>
      </w:pPr>
    </w:p>
    <w:p w:rsidR="00FE6E0B" w:rsidRPr="00FE6E0B" w:rsidRDefault="00FE6E0B" w:rsidP="00FE6E0B">
      <w:pPr>
        <w:shd w:val="clear" w:color="auto" w:fill="FFFFFF"/>
        <w:spacing w:before="150" w:after="0" w:line="240" w:lineRule="auto"/>
        <w:textAlignment w:val="baseline"/>
        <w:outlineLvl w:val="0"/>
        <w:rPr>
          <w:rFonts w:ascii="Arial" w:eastAsia="Times New Roman" w:hAnsi="Arial" w:cs="Arial"/>
          <w:b/>
          <w:bCs/>
          <w:color w:val="403838"/>
          <w:kern w:val="36"/>
          <w:sz w:val="34"/>
          <w:szCs w:val="34"/>
          <w:lang w:val="en-US" w:eastAsia="pt-PT"/>
        </w:rPr>
      </w:pPr>
      <w:proofErr w:type="spellStart"/>
      <w:r w:rsidRPr="00FE6E0B">
        <w:rPr>
          <w:rFonts w:ascii="Arial" w:eastAsia="Times New Roman" w:hAnsi="Arial" w:cs="Arial"/>
          <w:b/>
          <w:bCs/>
          <w:color w:val="403838"/>
          <w:kern w:val="36"/>
          <w:sz w:val="34"/>
          <w:szCs w:val="34"/>
          <w:lang w:val="en-US" w:eastAsia="pt-PT"/>
        </w:rPr>
        <w:t>Nonproblematic</w:t>
      </w:r>
      <w:proofErr w:type="spellEnd"/>
      <w:r w:rsidRPr="00FE6E0B">
        <w:rPr>
          <w:rFonts w:ascii="Arial" w:eastAsia="Times New Roman" w:hAnsi="Arial" w:cs="Arial"/>
          <w:b/>
          <w:bCs/>
          <w:color w:val="403838"/>
          <w:kern w:val="36"/>
          <w:sz w:val="34"/>
          <w:szCs w:val="34"/>
          <w:lang w:val="en-US" w:eastAsia="pt-PT"/>
        </w:rPr>
        <w:t xml:space="preserve"> Illegal Drug Use</w:t>
      </w:r>
    </w:p>
    <w:p w:rsidR="00FE6E0B" w:rsidRPr="00FE6E0B" w:rsidRDefault="00FE6E0B" w:rsidP="00FE6E0B">
      <w:pPr>
        <w:shd w:val="clear" w:color="auto" w:fill="FFFFFF"/>
        <w:spacing w:after="96" w:line="240" w:lineRule="auto"/>
        <w:textAlignment w:val="baseline"/>
        <w:outlineLvl w:val="1"/>
        <w:rPr>
          <w:rFonts w:ascii="Arial" w:eastAsia="Times New Roman" w:hAnsi="Arial" w:cs="Arial"/>
          <w:b/>
          <w:bCs/>
          <w:color w:val="403838"/>
          <w:sz w:val="29"/>
          <w:szCs w:val="29"/>
          <w:lang w:val="en-US" w:eastAsia="pt-PT"/>
        </w:rPr>
      </w:pPr>
      <w:r w:rsidRPr="00FE6E0B">
        <w:rPr>
          <w:rFonts w:ascii="Arial" w:eastAsia="Times New Roman" w:hAnsi="Arial" w:cs="Arial"/>
          <w:b/>
          <w:bCs/>
          <w:color w:val="403838"/>
          <w:sz w:val="29"/>
          <w:szCs w:val="29"/>
          <w:lang w:val="en-US" w:eastAsia="pt-PT"/>
        </w:rPr>
        <w:t>Drug Use Management Strategies in a Portuguese Sample</w:t>
      </w:r>
    </w:p>
    <w:p w:rsidR="00FE6E0B" w:rsidRPr="00FE6E0B" w:rsidRDefault="00FE6E0B" w:rsidP="00FE6E0B">
      <w:pPr>
        <w:shd w:val="clear" w:color="auto" w:fill="FFFFFF"/>
        <w:spacing w:after="0" w:line="240" w:lineRule="auto"/>
        <w:textAlignment w:val="baseline"/>
        <w:rPr>
          <w:rFonts w:ascii="Arial" w:eastAsia="Times New Roman" w:hAnsi="Arial" w:cs="Arial"/>
          <w:b/>
          <w:bCs/>
          <w:color w:val="403838"/>
          <w:sz w:val="19"/>
          <w:szCs w:val="19"/>
          <w:lang w:eastAsia="pt-PT"/>
        </w:rPr>
      </w:pPr>
      <w:hyperlink r:id="rId5" w:history="1">
        <w:r w:rsidRPr="00FE6E0B">
          <w:rPr>
            <w:rFonts w:ascii="Arial" w:eastAsia="Times New Roman" w:hAnsi="Arial" w:cs="Arial"/>
            <w:b/>
            <w:bCs/>
            <w:color w:val="333333"/>
            <w:sz w:val="19"/>
            <w:szCs w:val="19"/>
            <w:u w:val="single"/>
            <w:bdr w:val="none" w:sz="0" w:space="0" w:color="auto" w:frame="1"/>
            <w:lang w:eastAsia="pt-PT"/>
          </w:rPr>
          <w:t>Olga S. Cruz</w:t>
        </w:r>
      </w:hyperlink>
      <w:hyperlink r:id="rId6" w:anchor="aff-1" w:history="1">
        <w:r w:rsidRPr="00FE6E0B">
          <w:rPr>
            <w:rFonts w:ascii="Arial" w:eastAsia="Times New Roman" w:hAnsi="Arial" w:cs="Arial"/>
            <w:color w:val="305484"/>
            <w:sz w:val="19"/>
            <w:szCs w:val="19"/>
            <w:u w:val="single"/>
            <w:bdr w:val="none" w:sz="0" w:space="0" w:color="auto" w:frame="1"/>
            <w:lang w:eastAsia="pt-PT"/>
          </w:rPr>
          <w:t>1</w:t>
        </w:r>
      </w:hyperlink>
    </w:p>
    <w:p w:rsidR="00FE6E0B" w:rsidRPr="00FE6E0B" w:rsidRDefault="00FE6E0B" w:rsidP="00FE6E0B">
      <w:pPr>
        <w:shd w:val="clear" w:color="auto" w:fill="FFFFFF"/>
        <w:spacing w:after="0" w:line="240" w:lineRule="auto"/>
        <w:ind w:left="373" w:right="373"/>
        <w:textAlignment w:val="baseline"/>
        <w:rPr>
          <w:rFonts w:ascii="Arial" w:eastAsia="Times New Roman" w:hAnsi="Arial" w:cs="Arial"/>
          <w:color w:val="403838"/>
          <w:sz w:val="19"/>
          <w:szCs w:val="19"/>
          <w:lang w:eastAsia="pt-PT"/>
        </w:rPr>
      </w:pPr>
      <w:bookmarkStart w:id="0" w:name="aff-1"/>
      <w:bookmarkEnd w:id="0"/>
      <w:r w:rsidRPr="00FE6E0B">
        <w:rPr>
          <w:rFonts w:ascii="Arial" w:eastAsia="Times New Roman" w:hAnsi="Arial" w:cs="Arial"/>
          <w:color w:val="403838"/>
          <w:sz w:val="16"/>
          <w:szCs w:val="16"/>
          <w:bdr w:val="none" w:sz="0" w:space="0" w:color="auto" w:frame="1"/>
          <w:vertAlign w:val="superscript"/>
          <w:lang w:eastAsia="pt-PT"/>
        </w:rPr>
        <w:t>1</w:t>
      </w:r>
      <w:r w:rsidRPr="00FE6E0B">
        <w:rPr>
          <w:rFonts w:ascii="Arial" w:eastAsia="Times New Roman" w:hAnsi="Arial" w:cs="Arial"/>
          <w:color w:val="403838"/>
          <w:sz w:val="19"/>
          <w:szCs w:val="19"/>
          <w:lang w:eastAsia="pt-PT"/>
        </w:rPr>
        <w:t xml:space="preserve">University </w:t>
      </w:r>
      <w:proofErr w:type="spellStart"/>
      <w:r w:rsidRPr="00FE6E0B">
        <w:rPr>
          <w:rFonts w:ascii="Arial" w:eastAsia="Times New Roman" w:hAnsi="Arial" w:cs="Arial"/>
          <w:color w:val="403838"/>
          <w:sz w:val="19"/>
          <w:szCs w:val="19"/>
          <w:lang w:eastAsia="pt-PT"/>
        </w:rPr>
        <w:t>Institute</w:t>
      </w:r>
      <w:proofErr w:type="spellEnd"/>
      <w:r w:rsidRPr="00FE6E0B">
        <w:rPr>
          <w:rFonts w:ascii="Arial" w:eastAsia="Times New Roman" w:hAnsi="Arial" w:cs="Arial"/>
          <w:color w:val="403838"/>
          <w:sz w:val="19"/>
          <w:szCs w:val="19"/>
          <w:lang w:eastAsia="pt-PT"/>
        </w:rPr>
        <w:t xml:space="preserve"> </w:t>
      </w:r>
      <w:proofErr w:type="spellStart"/>
      <w:r w:rsidRPr="00FE6E0B">
        <w:rPr>
          <w:rFonts w:ascii="Arial" w:eastAsia="Times New Roman" w:hAnsi="Arial" w:cs="Arial"/>
          <w:color w:val="403838"/>
          <w:sz w:val="19"/>
          <w:szCs w:val="19"/>
          <w:lang w:eastAsia="pt-PT"/>
        </w:rPr>
        <w:t>of</w:t>
      </w:r>
      <w:proofErr w:type="spellEnd"/>
      <w:r w:rsidRPr="00FE6E0B">
        <w:rPr>
          <w:rFonts w:ascii="Arial" w:eastAsia="Times New Roman" w:hAnsi="Arial" w:cs="Arial"/>
          <w:color w:val="403838"/>
          <w:sz w:val="19"/>
          <w:szCs w:val="19"/>
          <w:lang w:eastAsia="pt-PT"/>
        </w:rPr>
        <w:t xml:space="preserve"> </w:t>
      </w:r>
      <w:proofErr w:type="gramStart"/>
      <w:r w:rsidRPr="00FE6E0B">
        <w:rPr>
          <w:rFonts w:ascii="Arial" w:eastAsia="Times New Roman" w:hAnsi="Arial" w:cs="Arial"/>
          <w:color w:val="403838"/>
          <w:sz w:val="19"/>
          <w:szCs w:val="19"/>
          <w:lang w:eastAsia="pt-PT"/>
        </w:rPr>
        <w:t>Maia–ISMAI</w:t>
      </w:r>
      <w:proofErr w:type="gramEnd"/>
      <w:r w:rsidRPr="00FE6E0B">
        <w:rPr>
          <w:rFonts w:ascii="Arial" w:eastAsia="Times New Roman" w:hAnsi="Arial" w:cs="Arial"/>
          <w:color w:val="403838"/>
          <w:sz w:val="19"/>
          <w:szCs w:val="19"/>
          <w:lang w:eastAsia="pt-PT"/>
        </w:rPr>
        <w:t>, Portugal</w:t>
      </w:r>
    </w:p>
    <w:p w:rsidR="00FE6E0B" w:rsidRPr="00FE6E0B" w:rsidRDefault="00FE6E0B" w:rsidP="00FE6E0B">
      <w:pPr>
        <w:shd w:val="clear" w:color="auto" w:fill="FFFFFF"/>
        <w:spacing w:after="0" w:line="240" w:lineRule="auto"/>
        <w:textAlignment w:val="baseline"/>
        <w:rPr>
          <w:rFonts w:ascii="Arial" w:eastAsia="Times New Roman" w:hAnsi="Arial" w:cs="Arial"/>
          <w:color w:val="403838"/>
          <w:sz w:val="19"/>
          <w:szCs w:val="19"/>
          <w:lang w:eastAsia="pt-PT"/>
        </w:rPr>
      </w:pPr>
      <w:r w:rsidRPr="00FE6E0B">
        <w:rPr>
          <w:rFonts w:ascii="Arial" w:eastAsia="Times New Roman" w:hAnsi="Arial" w:cs="Arial"/>
          <w:color w:val="403838"/>
          <w:sz w:val="19"/>
          <w:szCs w:val="19"/>
          <w:lang w:val="en-US" w:eastAsia="pt-PT"/>
        </w:rPr>
        <w:t xml:space="preserve">Olga S. Cruz, Department of Social and Behavioral Sciences, University Institute of Maia–ISMAI, Av. </w:t>
      </w:r>
      <w:r w:rsidRPr="00FE6E0B">
        <w:rPr>
          <w:rFonts w:ascii="Arial" w:eastAsia="Times New Roman" w:hAnsi="Arial" w:cs="Arial"/>
          <w:color w:val="403838"/>
          <w:sz w:val="19"/>
          <w:szCs w:val="19"/>
          <w:lang w:eastAsia="pt-PT"/>
        </w:rPr>
        <w:t xml:space="preserve">Carlos Oliveira Campos, </w:t>
      </w:r>
      <w:proofErr w:type="spellStart"/>
      <w:r w:rsidRPr="00FE6E0B">
        <w:rPr>
          <w:rFonts w:ascii="Arial" w:eastAsia="Times New Roman" w:hAnsi="Arial" w:cs="Arial"/>
          <w:color w:val="403838"/>
          <w:sz w:val="19"/>
          <w:szCs w:val="19"/>
          <w:lang w:eastAsia="pt-PT"/>
        </w:rPr>
        <w:t>Castêlo</w:t>
      </w:r>
      <w:proofErr w:type="spellEnd"/>
      <w:r w:rsidRPr="00FE6E0B">
        <w:rPr>
          <w:rFonts w:ascii="Arial" w:eastAsia="Times New Roman" w:hAnsi="Arial" w:cs="Arial"/>
          <w:color w:val="403838"/>
          <w:sz w:val="19"/>
          <w:szCs w:val="19"/>
          <w:lang w:eastAsia="pt-PT"/>
        </w:rPr>
        <w:t xml:space="preserve"> da Maia, 4475-690, Avioso S. Pedro, Portugal. </w:t>
      </w:r>
      <w:proofErr w:type="gramStart"/>
      <w:r w:rsidRPr="00FE6E0B">
        <w:rPr>
          <w:rFonts w:ascii="Arial" w:eastAsia="Times New Roman" w:hAnsi="Arial" w:cs="Arial"/>
          <w:color w:val="403838"/>
          <w:sz w:val="19"/>
          <w:szCs w:val="19"/>
          <w:lang w:eastAsia="pt-PT"/>
        </w:rPr>
        <w:t>Email</w:t>
      </w:r>
      <w:proofErr w:type="gramEnd"/>
      <w:r w:rsidRPr="00FE6E0B">
        <w:rPr>
          <w:rFonts w:ascii="Arial" w:eastAsia="Times New Roman" w:hAnsi="Arial" w:cs="Arial"/>
          <w:color w:val="403838"/>
          <w:sz w:val="19"/>
          <w:szCs w:val="19"/>
          <w:lang w:eastAsia="pt-PT"/>
        </w:rPr>
        <w:t>: </w:t>
      </w:r>
      <w:hyperlink r:id="rId7" w:history="1">
        <w:r w:rsidRPr="00FE6E0B">
          <w:rPr>
            <w:rFonts w:ascii="Arial" w:eastAsia="Times New Roman" w:hAnsi="Arial" w:cs="Arial"/>
            <w:color w:val="305484"/>
            <w:sz w:val="19"/>
            <w:szCs w:val="19"/>
            <w:u w:val="single"/>
            <w:bdr w:val="none" w:sz="0" w:space="0" w:color="auto" w:frame="1"/>
            <w:lang w:eastAsia="pt-PT"/>
          </w:rPr>
          <w:t>olgasouzacruz@gmail.com</w:t>
        </w:r>
      </w:hyperlink>
    </w:p>
    <w:p w:rsidR="00FE6E0B" w:rsidRPr="00FE6E0B" w:rsidRDefault="00FE6E0B" w:rsidP="00FE6E0B">
      <w:pPr>
        <w:pBdr>
          <w:bottom w:val="dotted" w:sz="12" w:space="0" w:color="999999"/>
        </w:pBdr>
        <w:shd w:val="clear" w:color="auto" w:fill="FFFFFF"/>
        <w:spacing w:before="150" w:after="150" w:line="240" w:lineRule="auto"/>
        <w:textAlignment w:val="baseline"/>
        <w:outlineLvl w:val="1"/>
        <w:rPr>
          <w:rFonts w:ascii="Arial" w:eastAsia="Times New Roman" w:hAnsi="Arial" w:cs="Arial"/>
          <w:b/>
          <w:bCs/>
          <w:color w:val="403838"/>
          <w:sz w:val="24"/>
          <w:szCs w:val="24"/>
          <w:lang w:eastAsia="pt-PT"/>
        </w:rPr>
      </w:pPr>
      <w:proofErr w:type="spellStart"/>
      <w:r w:rsidRPr="00FE6E0B">
        <w:rPr>
          <w:rFonts w:ascii="Arial" w:eastAsia="Times New Roman" w:hAnsi="Arial" w:cs="Arial"/>
          <w:b/>
          <w:bCs/>
          <w:color w:val="403838"/>
          <w:sz w:val="24"/>
          <w:szCs w:val="24"/>
          <w:lang w:eastAsia="pt-PT"/>
        </w:rPr>
        <w:t>Abstract</w:t>
      </w:r>
      <w:proofErr w:type="spellEnd"/>
    </w:p>
    <w:p w:rsidR="00FE6E0B" w:rsidRPr="00FE6E0B" w:rsidRDefault="00FE6E0B" w:rsidP="00FE6E0B">
      <w:pPr>
        <w:shd w:val="clear" w:color="auto" w:fill="FFFFFF"/>
        <w:spacing w:before="75" w:after="75" w:line="240" w:lineRule="auto"/>
        <w:jc w:val="both"/>
        <w:textAlignment w:val="baseline"/>
        <w:rPr>
          <w:rFonts w:ascii="Arial" w:eastAsia="Times New Roman" w:hAnsi="Arial" w:cs="Arial"/>
          <w:color w:val="403838"/>
          <w:sz w:val="19"/>
          <w:szCs w:val="19"/>
          <w:lang w:val="en-US" w:eastAsia="pt-PT"/>
        </w:rPr>
      </w:pPr>
      <w:r w:rsidRPr="00FE6E0B">
        <w:rPr>
          <w:rFonts w:ascii="Arial" w:eastAsia="Times New Roman" w:hAnsi="Arial" w:cs="Arial"/>
          <w:color w:val="403838"/>
          <w:sz w:val="19"/>
          <w:szCs w:val="19"/>
          <w:lang w:val="en-US" w:eastAsia="pt-PT"/>
        </w:rPr>
        <w:t xml:space="preserve">Given the scant knowledge regarding illicit drug users who maintain an overall conventional lifestyle, we aimed to develop a conceptual framework to understand how they manage to keep their drug use </w:t>
      </w:r>
      <w:proofErr w:type="spellStart"/>
      <w:r w:rsidRPr="00FE6E0B">
        <w:rPr>
          <w:rFonts w:ascii="Arial" w:eastAsia="Times New Roman" w:hAnsi="Arial" w:cs="Arial"/>
          <w:color w:val="403838"/>
          <w:sz w:val="19"/>
          <w:szCs w:val="19"/>
          <w:lang w:val="en-US" w:eastAsia="pt-PT"/>
        </w:rPr>
        <w:t>nonproblematic</w:t>
      </w:r>
      <w:proofErr w:type="spellEnd"/>
      <w:r w:rsidRPr="00FE6E0B">
        <w:rPr>
          <w:rFonts w:ascii="Arial" w:eastAsia="Times New Roman" w:hAnsi="Arial" w:cs="Arial"/>
          <w:color w:val="403838"/>
          <w:sz w:val="19"/>
          <w:szCs w:val="19"/>
          <w:lang w:val="en-US" w:eastAsia="pt-PT"/>
        </w:rPr>
        <w:t xml:space="preserve">. We were interested in the individual’s experiential component, so we interviewed </w:t>
      </w:r>
      <w:proofErr w:type="spellStart"/>
      <w:r w:rsidRPr="00FE6E0B">
        <w:rPr>
          <w:rFonts w:ascii="Arial" w:eastAsia="Times New Roman" w:hAnsi="Arial" w:cs="Arial"/>
          <w:color w:val="403838"/>
          <w:sz w:val="19"/>
          <w:szCs w:val="19"/>
          <w:lang w:val="en-US" w:eastAsia="pt-PT"/>
        </w:rPr>
        <w:t>nonproblematic</w:t>
      </w:r>
      <w:proofErr w:type="spellEnd"/>
      <w:r w:rsidRPr="00FE6E0B">
        <w:rPr>
          <w:rFonts w:ascii="Arial" w:eastAsia="Times New Roman" w:hAnsi="Arial" w:cs="Arial"/>
          <w:color w:val="403838"/>
          <w:sz w:val="19"/>
          <w:szCs w:val="19"/>
          <w:lang w:val="en-US" w:eastAsia="pt-PT"/>
        </w:rPr>
        <w:t xml:space="preserve">, ex-problematic and problematic Portuguese drug users. The conceptual framework was developed through the first group’s data and then validated through a new consultation with these participants and a triangulation of sources and methodologies (observation). Findings show that some subjects managed to keep their drug use </w:t>
      </w:r>
      <w:proofErr w:type="spellStart"/>
      <w:r w:rsidRPr="00FE6E0B">
        <w:rPr>
          <w:rFonts w:ascii="Arial" w:eastAsia="Times New Roman" w:hAnsi="Arial" w:cs="Arial"/>
          <w:color w:val="403838"/>
          <w:sz w:val="19"/>
          <w:szCs w:val="19"/>
          <w:lang w:val="en-US" w:eastAsia="pt-PT"/>
        </w:rPr>
        <w:t>nonproblematic</w:t>
      </w:r>
      <w:proofErr w:type="spellEnd"/>
      <w:r w:rsidRPr="00FE6E0B">
        <w:rPr>
          <w:rFonts w:ascii="Arial" w:eastAsia="Times New Roman" w:hAnsi="Arial" w:cs="Arial"/>
          <w:color w:val="403838"/>
          <w:sz w:val="19"/>
          <w:szCs w:val="19"/>
          <w:lang w:val="en-US" w:eastAsia="pt-PT"/>
        </w:rPr>
        <w:t xml:space="preserve"> through ongoing self-regulation as a result of cost-benefit analysis and drug use management strategies. These strategies resulted mainly from the users’ characteristics, the quality of drug using experiences, and experiences with other users. The importance of this study is in recognizing that </w:t>
      </w:r>
      <w:proofErr w:type="spellStart"/>
      <w:r w:rsidRPr="00FE6E0B">
        <w:rPr>
          <w:rFonts w:ascii="Arial" w:eastAsia="Times New Roman" w:hAnsi="Arial" w:cs="Arial"/>
          <w:color w:val="403838"/>
          <w:sz w:val="19"/>
          <w:szCs w:val="19"/>
          <w:lang w:val="en-US" w:eastAsia="pt-PT"/>
        </w:rPr>
        <w:t>nonproblematic</w:t>
      </w:r>
      <w:proofErr w:type="spellEnd"/>
      <w:r w:rsidRPr="00FE6E0B">
        <w:rPr>
          <w:rFonts w:ascii="Arial" w:eastAsia="Times New Roman" w:hAnsi="Arial" w:cs="Arial"/>
          <w:color w:val="403838"/>
          <w:sz w:val="19"/>
          <w:szCs w:val="19"/>
          <w:lang w:val="en-US" w:eastAsia="pt-PT"/>
        </w:rPr>
        <w:t xml:space="preserve"> drug use exists and that therein may lie important clues on how to minimize problematic use.</w:t>
      </w:r>
    </w:p>
    <w:p w:rsidR="00FE6E0B" w:rsidRPr="00FE6E0B" w:rsidRDefault="00FE6E0B" w:rsidP="00FE6E0B">
      <w:pPr>
        <w:numPr>
          <w:ilvl w:val="0"/>
          <w:numId w:val="5"/>
        </w:numPr>
        <w:shd w:val="clear" w:color="auto" w:fill="D8D8D8"/>
        <w:spacing w:after="0" w:line="480" w:lineRule="auto"/>
        <w:ind w:left="168" w:right="168"/>
        <w:jc w:val="center"/>
        <w:textAlignment w:val="baseline"/>
        <w:rPr>
          <w:rFonts w:ascii="Arial" w:eastAsia="Times New Roman" w:hAnsi="Arial" w:cs="Arial"/>
          <w:b/>
          <w:bCs/>
          <w:color w:val="403838"/>
          <w:sz w:val="16"/>
          <w:szCs w:val="16"/>
          <w:lang w:eastAsia="pt-PT"/>
        </w:rPr>
      </w:pPr>
      <w:hyperlink r:id="rId8" w:history="1">
        <w:proofErr w:type="spellStart"/>
        <w:proofErr w:type="gramStart"/>
        <w:r w:rsidRPr="00FE6E0B">
          <w:rPr>
            <w:rFonts w:ascii="Arial" w:eastAsia="Times New Roman" w:hAnsi="Arial" w:cs="Arial"/>
            <w:b/>
            <w:bCs/>
            <w:color w:val="305484"/>
            <w:sz w:val="16"/>
            <w:szCs w:val="16"/>
            <w:u w:val="single"/>
            <w:bdr w:val="none" w:sz="0" w:space="0" w:color="auto" w:frame="1"/>
            <w:lang w:eastAsia="pt-PT"/>
          </w:rPr>
          <w:t>illegal</w:t>
        </w:r>
        <w:proofErr w:type="spellEnd"/>
        <w:proofErr w:type="gramEnd"/>
        <w:r w:rsidRPr="00FE6E0B">
          <w:rPr>
            <w:rFonts w:ascii="Arial" w:eastAsia="Times New Roman" w:hAnsi="Arial" w:cs="Arial"/>
            <w:b/>
            <w:bCs/>
            <w:color w:val="305484"/>
            <w:sz w:val="16"/>
            <w:szCs w:val="16"/>
            <w:u w:val="single"/>
            <w:bdr w:val="none" w:sz="0" w:space="0" w:color="auto" w:frame="1"/>
            <w:lang w:eastAsia="pt-PT"/>
          </w:rPr>
          <w:t xml:space="preserve"> </w:t>
        </w:r>
        <w:proofErr w:type="spellStart"/>
        <w:r w:rsidRPr="00FE6E0B">
          <w:rPr>
            <w:rFonts w:ascii="Arial" w:eastAsia="Times New Roman" w:hAnsi="Arial" w:cs="Arial"/>
            <w:b/>
            <w:bCs/>
            <w:color w:val="305484"/>
            <w:sz w:val="16"/>
            <w:szCs w:val="16"/>
            <w:u w:val="single"/>
            <w:bdr w:val="none" w:sz="0" w:space="0" w:color="auto" w:frame="1"/>
            <w:lang w:eastAsia="pt-PT"/>
          </w:rPr>
          <w:t>drugs</w:t>
        </w:r>
        <w:proofErr w:type="spellEnd"/>
      </w:hyperlink>
      <w:r w:rsidRPr="00FE6E0B">
        <w:rPr>
          <w:rFonts w:ascii="Arial" w:eastAsia="Times New Roman" w:hAnsi="Arial" w:cs="Arial"/>
          <w:b/>
          <w:bCs/>
          <w:color w:val="403838"/>
          <w:sz w:val="16"/>
          <w:szCs w:val="16"/>
          <w:lang w:eastAsia="pt-PT"/>
        </w:rPr>
        <w:t> </w:t>
      </w:r>
    </w:p>
    <w:p w:rsidR="00FE6E0B" w:rsidRPr="00FE6E0B" w:rsidRDefault="00FE6E0B" w:rsidP="00FE6E0B">
      <w:pPr>
        <w:numPr>
          <w:ilvl w:val="0"/>
          <w:numId w:val="5"/>
        </w:numPr>
        <w:shd w:val="clear" w:color="auto" w:fill="D8D8D8"/>
        <w:spacing w:after="0" w:line="480" w:lineRule="auto"/>
        <w:ind w:left="168" w:right="168"/>
        <w:jc w:val="center"/>
        <w:textAlignment w:val="baseline"/>
        <w:rPr>
          <w:rFonts w:ascii="Arial" w:eastAsia="Times New Roman" w:hAnsi="Arial" w:cs="Arial"/>
          <w:b/>
          <w:bCs/>
          <w:color w:val="403838"/>
          <w:sz w:val="16"/>
          <w:szCs w:val="16"/>
          <w:lang w:eastAsia="pt-PT"/>
        </w:rPr>
      </w:pPr>
      <w:hyperlink r:id="rId9" w:history="1">
        <w:proofErr w:type="spellStart"/>
        <w:proofErr w:type="gramStart"/>
        <w:r w:rsidRPr="00FE6E0B">
          <w:rPr>
            <w:rFonts w:ascii="Arial" w:eastAsia="Times New Roman" w:hAnsi="Arial" w:cs="Arial"/>
            <w:b/>
            <w:bCs/>
            <w:color w:val="305484"/>
            <w:sz w:val="16"/>
            <w:szCs w:val="16"/>
            <w:u w:val="single"/>
            <w:bdr w:val="none" w:sz="0" w:space="0" w:color="auto" w:frame="1"/>
            <w:lang w:eastAsia="pt-PT"/>
          </w:rPr>
          <w:t>nonproblematic</w:t>
        </w:r>
        <w:proofErr w:type="spellEnd"/>
        <w:proofErr w:type="gramEnd"/>
        <w:r w:rsidRPr="00FE6E0B">
          <w:rPr>
            <w:rFonts w:ascii="Arial" w:eastAsia="Times New Roman" w:hAnsi="Arial" w:cs="Arial"/>
            <w:b/>
            <w:bCs/>
            <w:color w:val="305484"/>
            <w:sz w:val="16"/>
            <w:szCs w:val="16"/>
            <w:u w:val="single"/>
            <w:bdr w:val="none" w:sz="0" w:space="0" w:color="auto" w:frame="1"/>
            <w:lang w:eastAsia="pt-PT"/>
          </w:rPr>
          <w:t xml:space="preserve"> </w:t>
        </w:r>
        <w:proofErr w:type="spellStart"/>
        <w:r w:rsidRPr="00FE6E0B">
          <w:rPr>
            <w:rFonts w:ascii="Arial" w:eastAsia="Times New Roman" w:hAnsi="Arial" w:cs="Arial"/>
            <w:b/>
            <w:bCs/>
            <w:color w:val="305484"/>
            <w:sz w:val="16"/>
            <w:szCs w:val="16"/>
            <w:u w:val="single"/>
            <w:bdr w:val="none" w:sz="0" w:space="0" w:color="auto" w:frame="1"/>
            <w:lang w:eastAsia="pt-PT"/>
          </w:rPr>
          <w:t>illegal</w:t>
        </w:r>
        <w:proofErr w:type="spellEnd"/>
        <w:r w:rsidRPr="00FE6E0B">
          <w:rPr>
            <w:rFonts w:ascii="Arial" w:eastAsia="Times New Roman" w:hAnsi="Arial" w:cs="Arial"/>
            <w:b/>
            <w:bCs/>
            <w:color w:val="305484"/>
            <w:sz w:val="16"/>
            <w:szCs w:val="16"/>
            <w:u w:val="single"/>
            <w:bdr w:val="none" w:sz="0" w:space="0" w:color="auto" w:frame="1"/>
            <w:lang w:eastAsia="pt-PT"/>
          </w:rPr>
          <w:t xml:space="preserve"> </w:t>
        </w:r>
        <w:proofErr w:type="spellStart"/>
        <w:r w:rsidRPr="00FE6E0B">
          <w:rPr>
            <w:rFonts w:ascii="Arial" w:eastAsia="Times New Roman" w:hAnsi="Arial" w:cs="Arial"/>
            <w:b/>
            <w:bCs/>
            <w:color w:val="305484"/>
            <w:sz w:val="16"/>
            <w:szCs w:val="16"/>
            <w:u w:val="single"/>
            <w:bdr w:val="none" w:sz="0" w:space="0" w:color="auto" w:frame="1"/>
            <w:lang w:eastAsia="pt-PT"/>
          </w:rPr>
          <w:t>drug</w:t>
        </w:r>
        <w:proofErr w:type="spellEnd"/>
        <w:r w:rsidRPr="00FE6E0B">
          <w:rPr>
            <w:rFonts w:ascii="Arial" w:eastAsia="Times New Roman" w:hAnsi="Arial" w:cs="Arial"/>
            <w:b/>
            <w:bCs/>
            <w:color w:val="305484"/>
            <w:sz w:val="16"/>
            <w:szCs w:val="16"/>
            <w:u w:val="single"/>
            <w:bdr w:val="none" w:sz="0" w:space="0" w:color="auto" w:frame="1"/>
            <w:lang w:eastAsia="pt-PT"/>
          </w:rPr>
          <w:t xml:space="preserve"> use</w:t>
        </w:r>
      </w:hyperlink>
      <w:r w:rsidRPr="00FE6E0B">
        <w:rPr>
          <w:rFonts w:ascii="Arial" w:eastAsia="Times New Roman" w:hAnsi="Arial" w:cs="Arial"/>
          <w:b/>
          <w:bCs/>
          <w:color w:val="403838"/>
          <w:sz w:val="16"/>
          <w:szCs w:val="16"/>
          <w:lang w:eastAsia="pt-PT"/>
        </w:rPr>
        <w:t> </w:t>
      </w:r>
    </w:p>
    <w:p w:rsidR="00FE6E0B" w:rsidRPr="00FE6E0B" w:rsidRDefault="00FE6E0B" w:rsidP="00FE6E0B">
      <w:pPr>
        <w:numPr>
          <w:ilvl w:val="0"/>
          <w:numId w:val="5"/>
        </w:numPr>
        <w:shd w:val="clear" w:color="auto" w:fill="D8D8D8"/>
        <w:spacing w:after="0" w:line="480" w:lineRule="auto"/>
        <w:ind w:left="168" w:right="168"/>
        <w:jc w:val="center"/>
        <w:textAlignment w:val="baseline"/>
        <w:rPr>
          <w:rFonts w:ascii="Arial" w:eastAsia="Times New Roman" w:hAnsi="Arial" w:cs="Arial"/>
          <w:b/>
          <w:bCs/>
          <w:color w:val="403838"/>
          <w:sz w:val="16"/>
          <w:szCs w:val="16"/>
          <w:lang w:eastAsia="pt-PT"/>
        </w:rPr>
      </w:pPr>
      <w:hyperlink r:id="rId10" w:history="1">
        <w:proofErr w:type="spellStart"/>
        <w:proofErr w:type="gramStart"/>
        <w:r w:rsidRPr="00FE6E0B">
          <w:rPr>
            <w:rFonts w:ascii="Arial" w:eastAsia="Times New Roman" w:hAnsi="Arial" w:cs="Arial"/>
            <w:b/>
            <w:bCs/>
            <w:color w:val="305484"/>
            <w:sz w:val="16"/>
            <w:szCs w:val="16"/>
            <w:u w:val="single"/>
            <w:bdr w:val="none" w:sz="0" w:space="0" w:color="auto" w:frame="1"/>
            <w:lang w:eastAsia="pt-PT"/>
          </w:rPr>
          <w:t>problematic</w:t>
        </w:r>
        <w:proofErr w:type="spellEnd"/>
        <w:proofErr w:type="gramEnd"/>
        <w:r w:rsidRPr="00FE6E0B">
          <w:rPr>
            <w:rFonts w:ascii="Arial" w:eastAsia="Times New Roman" w:hAnsi="Arial" w:cs="Arial"/>
            <w:b/>
            <w:bCs/>
            <w:color w:val="305484"/>
            <w:sz w:val="16"/>
            <w:szCs w:val="16"/>
            <w:u w:val="single"/>
            <w:bdr w:val="none" w:sz="0" w:space="0" w:color="auto" w:frame="1"/>
            <w:lang w:eastAsia="pt-PT"/>
          </w:rPr>
          <w:t xml:space="preserve"> </w:t>
        </w:r>
        <w:proofErr w:type="spellStart"/>
        <w:r w:rsidRPr="00FE6E0B">
          <w:rPr>
            <w:rFonts w:ascii="Arial" w:eastAsia="Times New Roman" w:hAnsi="Arial" w:cs="Arial"/>
            <w:b/>
            <w:bCs/>
            <w:color w:val="305484"/>
            <w:sz w:val="16"/>
            <w:szCs w:val="16"/>
            <w:u w:val="single"/>
            <w:bdr w:val="none" w:sz="0" w:space="0" w:color="auto" w:frame="1"/>
            <w:lang w:eastAsia="pt-PT"/>
          </w:rPr>
          <w:t>illegal</w:t>
        </w:r>
        <w:proofErr w:type="spellEnd"/>
        <w:r w:rsidRPr="00FE6E0B">
          <w:rPr>
            <w:rFonts w:ascii="Arial" w:eastAsia="Times New Roman" w:hAnsi="Arial" w:cs="Arial"/>
            <w:b/>
            <w:bCs/>
            <w:color w:val="305484"/>
            <w:sz w:val="16"/>
            <w:szCs w:val="16"/>
            <w:u w:val="single"/>
            <w:bdr w:val="none" w:sz="0" w:space="0" w:color="auto" w:frame="1"/>
            <w:lang w:eastAsia="pt-PT"/>
          </w:rPr>
          <w:t xml:space="preserve"> </w:t>
        </w:r>
        <w:proofErr w:type="spellStart"/>
        <w:r w:rsidRPr="00FE6E0B">
          <w:rPr>
            <w:rFonts w:ascii="Arial" w:eastAsia="Times New Roman" w:hAnsi="Arial" w:cs="Arial"/>
            <w:b/>
            <w:bCs/>
            <w:color w:val="305484"/>
            <w:sz w:val="16"/>
            <w:szCs w:val="16"/>
            <w:u w:val="single"/>
            <w:bdr w:val="none" w:sz="0" w:space="0" w:color="auto" w:frame="1"/>
            <w:lang w:eastAsia="pt-PT"/>
          </w:rPr>
          <w:t>drug</w:t>
        </w:r>
        <w:proofErr w:type="spellEnd"/>
        <w:r w:rsidRPr="00FE6E0B">
          <w:rPr>
            <w:rFonts w:ascii="Arial" w:eastAsia="Times New Roman" w:hAnsi="Arial" w:cs="Arial"/>
            <w:b/>
            <w:bCs/>
            <w:color w:val="305484"/>
            <w:sz w:val="16"/>
            <w:szCs w:val="16"/>
            <w:u w:val="single"/>
            <w:bdr w:val="none" w:sz="0" w:space="0" w:color="auto" w:frame="1"/>
            <w:lang w:eastAsia="pt-PT"/>
          </w:rPr>
          <w:t xml:space="preserve"> use</w:t>
        </w:r>
      </w:hyperlink>
    </w:p>
    <w:p w:rsidR="00FE6E0B" w:rsidRPr="00FE6E0B" w:rsidRDefault="00FE6E0B" w:rsidP="00FE6E0B">
      <w:pPr>
        <w:numPr>
          <w:ilvl w:val="0"/>
          <w:numId w:val="5"/>
        </w:numPr>
        <w:shd w:val="clear" w:color="auto" w:fill="D8D8D8"/>
        <w:spacing w:after="0" w:line="480" w:lineRule="auto"/>
        <w:ind w:left="168" w:right="168"/>
        <w:jc w:val="center"/>
        <w:textAlignment w:val="baseline"/>
        <w:rPr>
          <w:rFonts w:ascii="Arial" w:eastAsia="Times New Roman" w:hAnsi="Arial" w:cs="Arial"/>
          <w:b/>
          <w:bCs/>
          <w:color w:val="403838"/>
          <w:sz w:val="16"/>
          <w:szCs w:val="16"/>
          <w:lang w:eastAsia="pt-PT"/>
        </w:rPr>
      </w:pPr>
      <w:hyperlink r:id="rId11" w:history="1">
        <w:proofErr w:type="spellStart"/>
        <w:proofErr w:type="gramStart"/>
        <w:r w:rsidRPr="00FE6E0B">
          <w:rPr>
            <w:rFonts w:ascii="Arial" w:eastAsia="Times New Roman" w:hAnsi="Arial" w:cs="Arial"/>
            <w:b/>
            <w:bCs/>
            <w:color w:val="305484"/>
            <w:sz w:val="16"/>
            <w:szCs w:val="16"/>
            <w:u w:val="single"/>
            <w:bdr w:val="none" w:sz="0" w:space="0" w:color="auto" w:frame="1"/>
            <w:lang w:eastAsia="pt-PT"/>
          </w:rPr>
          <w:t>harm</w:t>
        </w:r>
        <w:proofErr w:type="spellEnd"/>
        <w:proofErr w:type="gramEnd"/>
        <w:r w:rsidRPr="00FE6E0B">
          <w:rPr>
            <w:rFonts w:ascii="Arial" w:eastAsia="Times New Roman" w:hAnsi="Arial" w:cs="Arial"/>
            <w:b/>
            <w:bCs/>
            <w:color w:val="305484"/>
            <w:sz w:val="16"/>
            <w:szCs w:val="16"/>
            <w:u w:val="single"/>
            <w:bdr w:val="none" w:sz="0" w:space="0" w:color="auto" w:frame="1"/>
            <w:lang w:eastAsia="pt-PT"/>
          </w:rPr>
          <w:t xml:space="preserve"> </w:t>
        </w:r>
        <w:proofErr w:type="spellStart"/>
        <w:r w:rsidRPr="00FE6E0B">
          <w:rPr>
            <w:rFonts w:ascii="Arial" w:eastAsia="Times New Roman" w:hAnsi="Arial" w:cs="Arial"/>
            <w:b/>
            <w:bCs/>
            <w:color w:val="305484"/>
            <w:sz w:val="16"/>
            <w:szCs w:val="16"/>
            <w:u w:val="single"/>
            <w:bdr w:val="none" w:sz="0" w:space="0" w:color="auto" w:frame="1"/>
            <w:lang w:eastAsia="pt-PT"/>
          </w:rPr>
          <w:t>reduction</w:t>
        </w:r>
        <w:proofErr w:type="spellEnd"/>
      </w:hyperlink>
    </w:p>
    <w:p w:rsidR="00FE6E0B" w:rsidRDefault="00FE6E0B" w:rsidP="00FE6E0B">
      <w:pPr>
        <w:pBdr>
          <w:bottom w:val="single" w:sz="6" w:space="6" w:color="C8C8C8"/>
        </w:pBdr>
        <w:shd w:val="clear" w:color="auto" w:fill="FFFFFF"/>
        <w:spacing w:after="0" w:line="240" w:lineRule="auto"/>
        <w:textAlignment w:val="baseline"/>
        <w:rPr>
          <w:rFonts w:ascii="Arial" w:eastAsia="Times New Roman" w:hAnsi="Arial" w:cs="Arial"/>
          <w:color w:val="403838"/>
          <w:sz w:val="19"/>
          <w:szCs w:val="19"/>
          <w:lang w:eastAsia="pt-PT"/>
        </w:rPr>
      </w:pPr>
    </w:p>
    <w:p w:rsidR="00FE6E0B" w:rsidRPr="00FE6E0B" w:rsidRDefault="00FE6E0B" w:rsidP="00FE6E0B">
      <w:pPr>
        <w:pBdr>
          <w:bottom w:val="single" w:sz="6" w:space="6" w:color="C8C8C8"/>
        </w:pBdr>
        <w:shd w:val="clear" w:color="auto" w:fill="FFFFFF"/>
        <w:spacing w:after="0" w:line="240" w:lineRule="auto"/>
        <w:textAlignment w:val="baseline"/>
        <w:rPr>
          <w:rFonts w:ascii="Arial" w:eastAsia="Times New Roman" w:hAnsi="Arial" w:cs="Arial"/>
          <w:color w:val="403838"/>
          <w:sz w:val="19"/>
          <w:szCs w:val="19"/>
          <w:lang w:eastAsia="pt-PT"/>
        </w:rPr>
      </w:pPr>
    </w:p>
    <w:p w:rsidR="00FE6E0B" w:rsidRPr="00FE6E0B" w:rsidRDefault="00FE6E0B" w:rsidP="00FE6E0B">
      <w:pPr>
        <w:shd w:val="clear" w:color="auto" w:fill="FFFFFF"/>
        <w:spacing w:after="0" w:line="240" w:lineRule="auto"/>
        <w:ind w:left="373" w:right="373"/>
        <w:jc w:val="both"/>
        <w:textAlignment w:val="baseline"/>
        <w:rPr>
          <w:rFonts w:ascii="Arial" w:eastAsia="Times New Roman" w:hAnsi="Arial" w:cs="Arial"/>
          <w:color w:val="403838"/>
          <w:sz w:val="19"/>
          <w:szCs w:val="19"/>
          <w:lang w:eastAsia="pt-PT"/>
        </w:rPr>
      </w:pPr>
    </w:p>
    <w:p w:rsidR="00FE6E0B" w:rsidRPr="00FE6E0B" w:rsidRDefault="00FE6E0B" w:rsidP="00FE6E0B">
      <w:pPr>
        <w:shd w:val="clear" w:color="auto" w:fill="EEEEEE"/>
        <w:spacing w:after="0" w:line="198" w:lineRule="atLeast"/>
        <w:textAlignment w:val="baseline"/>
        <w:outlineLvl w:val="2"/>
        <w:rPr>
          <w:rFonts w:ascii="Arial" w:eastAsia="Times New Roman" w:hAnsi="Arial" w:cs="Arial"/>
          <w:b/>
          <w:bCs/>
          <w:color w:val="403838"/>
          <w:sz w:val="20"/>
          <w:szCs w:val="20"/>
          <w:lang w:eastAsia="pt-PT"/>
        </w:rPr>
      </w:pPr>
      <w:proofErr w:type="spellStart"/>
      <w:r w:rsidRPr="00FE6E0B">
        <w:rPr>
          <w:rFonts w:ascii="Arial" w:eastAsia="Times New Roman" w:hAnsi="Arial" w:cs="Arial"/>
          <w:b/>
          <w:bCs/>
          <w:color w:val="403838"/>
          <w:sz w:val="20"/>
          <w:szCs w:val="20"/>
          <w:bdr w:val="none" w:sz="0" w:space="0" w:color="auto" w:frame="1"/>
          <w:lang w:eastAsia="pt-PT"/>
        </w:rPr>
        <w:t>This</w:t>
      </w:r>
      <w:proofErr w:type="spellEnd"/>
      <w:r w:rsidRPr="00FE6E0B">
        <w:rPr>
          <w:rFonts w:ascii="Arial" w:eastAsia="Times New Roman" w:hAnsi="Arial" w:cs="Arial"/>
          <w:b/>
          <w:bCs/>
          <w:color w:val="403838"/>
          <w:sz w:val="20"/>
          <w:szCs w:val="20"/>
          <w:bdr w:val="none" w:sz="0" w:space="0" w:color="auto" w:frame="1"/>
          <w:lang w:eastAsia="pt-PT"/>
        </w:rPr>
        <w:t xml:space="preserve"> </w:t>
      </w:r>
      <w:proofErr w:type="spellStart"/>
      <w:r w:rsidRPr="00FE6E0B">
        <w:rPr>
          <w:rFonts w:ascii="Arial" w:eastAsia="Times New Roman" w:hAnsi="Arial" w:cs="Arial"/>
          <w:b/>
          <w:bCs/>
          <w:color w:val="403838"/>
          <w:sz w:val="20"/>
          <w:szCs w:val="20"/>
          <w:bdr w:val="none" w:sz="0" w:space="0" w:color="auto" w:frame="1"/>
          <w:lang w:eastAsia="pt-PT"/>
        </w:rPr>
        <w:t>Article</w:t>
      </w:r>
      <w:proofErr w:type="spellEnd"/>
    </w:p>
    <w:p w:rsidR="00FE6E0B" w:rsidRPr="00FE6E0B" w:rsidRDefault="00FE6E0B" w:rsidP="00FE6E0B">
      <w:pPr>
        <w:numPr>
          <w:ilvl w:val="0"/>
          <w:numId w:val="8"/>
        </w:numPr>
        <w:shd w:val="clear" w:color="auto" w:fill="FFFFFF"/>
        <w:spacing w:after="0" w:line="240" w:lineRule="auto"/>
        <w:ind w:left="45" w:right="210"/>
        <w:textAlignment w:val="baseline"/>
        <w:rPr>
          <w:rFonts w:ascii="Arial" w:eastAsia="Times New Roman" w:hAnsi="Arial" w:cs="Arial"/>
          <w:b/>
          <w:bCs/>
          <w:color w:val="333300"/>
          <w:sz w:val="14"/>
          <w:szCs w:val="14"/>
          <w:lang w:val="en-US" w:eastAsia="pt-PT"/>
        </w:rPr>
      </w:pPr>
      <w:r w:rsidRPr="00FE6E0B">
        <w:rPr>
          <w:rFonts w:ascii="Arial" w:eastAsia="Times New Roman" w:hAnsi="Arial" w:cs="Arial"/>
          <w:b/>
          <w:bCs/>
          <w:color w:val="333300"/>
          <w:sz w:val="14"/>
          <w:szCs w:val="14"/>
          <w:bdr w:val="none" w:sz="0" w:space="0" w:color="auto" w:frame="1"/>
          <w:lang w:val="en-US" w:eastAsia="pt-PT"/>
        </w:rPr>
        <w:t xml:space="preserve">Published online before </w:t>
      </w:r>
      <w:proofErr w:type="spellStart"/>
      <w:r w:rsidRPr="00FE6E0B">
        <w:rPr>
          <w:rFonts w:ascii="Arial" w:eastAsia="Times New Roman" w:hAnsi="Arial" w:cs="Arial"/>
          <w:b/>
          <w:bCs/>
          <w:color w:val="333300"/>
          <w:sz w:val="14"/>
          <w:szCs w:val="14"/>
          <w:bdr w:val="none" w:sz="0" w:space="0" w:color="auto" w:frame="1"/>
          <w:lang w:val="en-US" w:eastAsia="pt-PT"/>
        </w:rPr>
        <w:t>printDecember</w:t>
      </w:r>
      <w:proofErr w:type="spellEnd"/>
      <w:r w:rsidRPr="00FE6E0B">
        <w:rPr>
          <w:rFonts w:ascii="Arial" w:eastAsia="Times New Roman" w:hAnsi="Arial" w:cs="Arial"/>
          <w:b/>
          <w:bCs/>
          <w:color w:val="333300"/>
          <w:sz w:val="14"/>
          <w:szCs w:val="14"/>
          <w:bdr w:val="none" w:sz="0" w:space="0" w:color="auto" w:frame="1"/>
          <w:lang w:val="en-US" w:eastAsia="pt-PT"/>
        </w:rPr>
        <w:t xml:space="preserve"> 4, 2014, doi:10.1177/0022042614559842</w:t>
      </w:r>
      <w:r w:rsidRPr="00FE6E0B">
        <w:rPr>
          <w:rFonts w:ascii="Arial" w:eastAsia="Times New Roman" w:hAnsi="Arial" w:cs="Arial"/>
          <w:color w:val="333300"/>
          <w:sz w:val="14"/>
          <w:szCs w:val="14"/>
          <w:bdr w:val="none" w:sz="0" w:space="0" w:color="auto" w:frame="1"/>
          <w:lang w:val="en-US" w:eastAsia="pt-PT"/>
        </w:rPr>
        <w:t>Journal of Drug Issues</w:t>
      </w:r>
      <w:r w:rsidRPr="00FE6E0B">
        <w:rPr>
          <w:rFonts w:ascii="Arial" w:eastAsia="Times New Roman" w:hAnsi="Arial" w:cs="Arial"/>
          <w:b/>
          <w:bCs/>
          <w:color w:val="333300"/>
          <w:sz w:val="14"/>
          <w:szCs w:val="14"/>
          <w:bdr w:val="none" w:sz="0" w:space="0" w:color="auto" w:frame="1"/>
          <w:lang w:val="en-US" w:eastAsia="pt-PT"/>
        </w:rPr>
        <w:t> December 4, 2014 </w:t>
      </w:r>
      <w:r w:rsidRPr="00FE6E0B">
        <w:rPr>
          <w:rFonts w:ascii="Arial" w:eastAsia="Times New Roman" w:hAnsi="Arial" w:cs="Arial"/>
          <w:color w:val="333300"/>
          <w:sz w:val="14"/>
          <w:szCs w:val="14"/>
          <w:bdr w:val="none" w:sz="0" w:space="0" w:color="auto" w:frame="1"/>
          <w:lang w:val="en-US" w:eastAsia="pt-PT"/>
        </w:rPr>
        <w:t>0022042614559842</w:t>
      </w:r>
    </w:p>
    <w:p w:rsidR="00FE6E0B" w:rsidRPr="00FE6E0B" w:rsidRDefault="00FE6E0B" w:rsidP="00FE6E0B">
      <w:pPr>
        <w:numPr>
          <w:ilvl w:val="0"/>
          <w:numId w:val="9"/>
        </w:numPr>
        <w:shd w:val="clear" w:color="auto" w:fill="FFFFFF"/>
        <w:spacing w:after="0" w:line="240" w:lineRule="auto"/>
        <w:ind w:left="-15"/>
        <w:textAlignment w:val="baseline"/>
        <w:rPr>
          <w:rFonts w:ascii="Arial" w:eastAsia="Times New Roman" w:hAnsi="Arial" w:cs="Arial"/>
          <w:color w:val="403838"/>
          <w:sz w:val="17"/>
          <w:szCs w:val="17"/>
          <w:lang w:eastAsia="pt-PT"/>
        </w:rPr>
      </w:pPr>
      <w:bookmarkStart w:id="1" w:name="_GoBack"/>
      <w:bookmarkEnd w:id="1"/>
      <w:r w:rsidRPr="00FE6E0B">
        <w:rPr>
          <w:rFonts w:ascii="Arial" w:eastAsia="Times New Roman" w:hAnsi="Arial" w:cs="Arial"/>
          <w:b/>
          <w:bCs/>
          <w:color w:val="403838"/>
          <w:sz w:val="17"/>
          <w:szCs w:val="17"/>
          <w:bdr w:val="none" w:sz="0" w:space="0" w:color="auto" w:frame="1"/>
          <w:lang w:eastAsia="pt-PT"/>
        </w:rPr>
        <w:t>» </w:t>
      </w:r>
      <w:proofErr w:type="spellStart"/>
      <w:r w:rsidRPr="00FE6E0B">
        <w:rPr>
          <w:rFonts w:ascii="Arial" w:eastAsia="Times New Roman" w:hAnsi="Arial" w:cs="Arial"/>
          <w:b/>
          <w:bCs/>
          <w:color w:val="403838"/>
          <w:sz w:val="17"/>
          <w:szCs w:val="17"/>
          <w:bdr w:val="none" w:sz="0" w:space="0" w:color="auto" w:frame="1"/>
          <w:lang w:eastAsia="pt-PT"/>
        </w:rPr>
        <w:t>Abstract</w:t>
      </w:r>
      <w:r w:rsidRPr="00FE6E0B">
        <w:rPr>
          <w:rFonts w:ascii="Arial" w:eastAsia="Times New Roman" w:hAnsi="Arial" w:cs="Arial"/>
          <w:b/>
          <w:bCs/>
          <w:i/>
          <w:iCs/>
          <w:color w:val="403838"/>
          <w:sz w:val="17"/>
          <w:szCs w:val="17"/>
          <w:bdr w:val="none" w:sz="0" w:space="0" w:color="auto" w:frame="1"/>
          <w:lang w:eastAsia="pt-PT"/>
        </w:rPr>
        <w:t>Free</w:t>
      </w:r>
      <w:proofErr w:type="spellEnd"/>
    </w:p>
    <w:p w:rsidR="00FE6E0B" w:rsidRPr="00FE6E0B" w:rsidRDefault="00FE6E0B" w:rsidP="00FE6E0B">
      <w:pPr>
        <w:numPr>
          <w:ilvl w:val="0"/>
          <w:numId w:val="9"/>
        </w:numPr>
        <w:shd w:val="clear" w:color="auto" w:fill="FFFFFF"/>
        <w:spacing w:after="0" w:line="240" w:lineRule="auto"/>
        <w:ind w:left="-15"/>
        <w:textAlignment w:val="baseline"/>
        <w:rPr>
          <w:rFonts w:ascii="Arial" w:eastAsia="Times New Roman" w:hAnsi="Arial" w:cs="Arial"/>
          <w:b/>
          <w:bCs/>
          <w:color w:val="403838"/>
          <w:sz w:val="17"/>
          <w:szCs w:val="17"/>
          <w:lang w:eastAsia="pt-PT"/>
        </w:rPr>
      </w:pPr>
      <w:hyperlink r:id="rId12" w:history="1">
        <w:proofErr w:type="spellStart"/>
        <w:r w:rsidRPr="00FE6E0B">
          <w:rPr>
            <w:rFonts w:ascii="Arial" w:eastAsia="Times New Roman" w:hAnsi="Arial" w:cs="Arial"/>
            <w:b/>
            <w:bCs/>
            <w:color w:val="404040"/>
            <w:sz w:val="17"/>
            <w:szCs w:val="17"/>
            <w:u w:val="single"/>
            <w:bdr w:val="none" w:sz="0" w:space="0" w:color="auto" w:frame="1"/>
            <w:shd w:val="clear" w:color="auto" w:fill="FFF0B8"/>
            <w:lang w:eastAsia="pt-PT"/>
          </w:rPr>
          <w:t>Full</w:t>
        </w:r>
        <w:proofErr w:type="spellEnd"/>
        <w:r w:rsidRPr="00FE6E0B">
          <w:rPr>
            <w:rFonts w:ascii="Arial" w:eastAsia="Times New Roman" w:hAnsi="Arial" w:cs="Arial"/>
            <w:b/>
            <w:bCs/>
            <w:color w:val="404040"/>
            <w:sz w:val="17"/>
            <w:szCs w:val="17"/>
            <w:u w:val="single"/>
            <w:bdr w:val="none" w:sz="0" w:space="0" w:color="auto" w:frame="1"/>
            <w:shd w:val="clear" w:color="auto" w:fill="FFF0B8"/>
            <w:lang w:eastAsia="pt-PT"/>
          </w:rPr>
          <w:t xml:space="preserve"> </w:t>
        </w:r>
        <w:proofErr w:type="spellStart"/>
        <w:r w:rsidRPr="00FE6E0B">
          <w:rPr>
            <w:rFonts w:ascii="Arial" w:eastAsia="Times New Roman" w:hAnsi="Arial" w:cs="Arial"/>
            <w:b/>
            <w:bCs/>
            <w:color w:val="404040"/>
            <w:sz w:val="17"/>
            <w:szCs w:val="17"/>
            <w:u w:val="single"/>
            <w:bdr w:val="none" w:sz="0" w:space="0" w:color="auto" w:frame="1"/>
            <w:shd w:val="clear" w:color="auto" w:fill="FFF0B8"/>
            <w:lang w:eastAsia="pt-PT"/>
          </w:rPr>
          <w:t>Text</w:t>
        </w:r>
        <w:proofErr w:type="spellEnd"/>
        <w:r w:rsidRPr="00FE6E0B">
          <w:rPr>
            <w:rFonts w:ascii="Arial" w:eastAsia="Times New Roman" w:hAnsi="Arial" w:cs="Arial"/>
            <w:b/>
            <w:bCs/>
            <w:color w:val="404040"/>
            <w:sz w:val="17"/>
            <w:szCs w:val="17"/>
            <w:u w:val="single"/>
            <w:bdr w:val="none" w:sz="0" w:space="0" w:color="auto" w:frame="1"/>
            <w:shd w:val="clear" w:color="auto" w:fill="FFF0B8"/>
            <w:lang w:eastAsia="pt-PT"/>
          </w:rPr>
          <w:t xml:space="preserve"> (PDF)</w:t>
        </w:r>
      </w:hyperlink>
      <w:r w:rsidRPr="00FE6E0B">
        <w:rPr>
          <w:rFonts w:ascii="Arial" w:eastAsia="Times New Roman" w:hAnsi="Arial" w:cs="Arial"/>
          <w:b/>
          <w:bCs/>
          <w:noProof/>
          <w:color w:val="403838"/>
          <w:sz w:val="17"/>
          <w:szCs w:val="17"/>
          <w:lang w:eastAsia="pt-PT"/>
        </w:rPr>
        <w:drawing>
          <wp:inline distT="0" distB="0" distL="0" distR="0">
            <wp:extent cx="152400" cy="152400"/>
            <wp:effectExtent l="0" t="0" r="0" b="0"/>
            <wp:docPr id="17" name="Imagem 17" descr="http://jod.sagepub.com/publisher/icons/pd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df-icon" descr="http://jod.sagepub.com/publisher/icons/pdf.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52400"/>
                    </a:xfrm>
                    <a:prstGeom prst="rect">
                      <a:avLst/>
                    </a:prstGeom>
                    <a:noFill/>
                    <a:ln>
                      <a:noFill/>
                    </a:ln>
                  </pic:spPr>
                </pic:pic>
              </a:graphicData>
            </a:graphic>
          </wp:inline>
        </w:drawing>
      </w:r>
      <w:r w:rsidRPr="00FE6E0B">
        <w:rPr>
          <w:rFonts w:ascii="Arial" w:eastAsia="Times New Roman" w:hAnsi="Arial" w:cs="Arial"/>
          <w:b/>
          <w:bCs/>
          <w:i/>
          <w:iCs/>
          <w:color w:val="403838"/>
          <w:sz w:val="17"/>
          <w:szCs w:val="17"/>
          <w:bdr w:val="none" w:sz="0" w:space="0" w:color="auto" w:frame="1"/>
          <w:lang w:eastAsia="pt-PT"/>
        </w:rPr>
        <w:t>Free</w:t>
      </w:r>
    </w:p>
    <w:p w:rsidR="00FE6E0B" w:rsidRPr="00FE6E0B" w:rsidRDefault="00FE6E0B" w:rsidP="00FE6E0B">
      <w:pPr>
        <w:numPr>
          <w:ilvl w:val="0"/>
          <w:numId w:val="9"/>
        </w:numPr>
        <w:shd w:val="clear" w:color="auto" w:fill="FFFFFF"/>
        <w:spacing w:after="0" w:line="240" w:lineRule="auto"/>
        <w:ind w:left="-15"/>
        <w:textAlignment w:val="baseline"/>
        <w:rPr>
          <w:rFonts w:ascii="Arial" w:eastAsia="Times New Roman" w:hAnsi="Arial" w:cs="Arial"/>
          <w:color w:val="403838"/>
          <w:sz w:val="17"/>
          <w:szCs w:val="17"/>
          <w:lang w:eastAsia="pt-PT"/>
        </w:rPr>
      </w:pPr>
      <w:hyperlink r:id="rId14" w:history="1">
        <w:proofErr w:type="spellStart"/>
        <w:r w:rsidRPr="00FE6E0B">
          <w:rPr>
            <w:rFonts w:ascii="Arial" w:eastAsia="Times New Roman" w:hAnsi="Arial" w:cs="Arial"/>
            <w:color w:val="404040"/>
            <w:sz w:val="17"/>
            <w:szCs w:val="17"/>
            <w:u w:val="single"/>
            <w:bdr w:val="none" w:sz="0" w:space="0" w:color="auto" w:frame="1"/>
            <w:lang w:eastAsia="pt-PT"/>
          </w:rPr>
          <w:t>References</w:t>
        </w:r>
        <w:proofErr w:type="spellEnd"/>
      </w:hyperlink>
    </w:p>
    <w:p w:rsidR="00FE6E0B" w:rsidRPr="00FE6E0B" w:rsidRDefault="00FE6E0B" w:rsidP="00FE6E0B">
      <w:pPr>
        <w:shd w:val="clear" w:color="auto" w:fill="FFFFFF"/>
        <w:spacing w:before="225" w:after="75" w:line="192" w:lineRule="atLeast"/>
        <w:ind w:left="-30" w:right="525"/>
        <w:jc w:val="center"/>
        <w:textAlignment w:val="baseline"/>
        <w:rPr>
          <w:rFonts w:ascii="Arial" w:eastAsia="Times New Roman" w:hAnsi="Arial" w:cs="Arial"/>
          <w:color w:val="403838"/>
          <w:sz w:val="17"/>
          <w:szCs w:val="17"/>
          <w:lang w:eastAsia="pt-PT"/>
        </w:rPr>
      </w:pPr>
      <w:r w:rsidRPr="00FE6E0B">
        <w:rPr>
          <w:rFonts w:ascii="Arial" w:eastAsia="Times New Roman" w:hAnsi="Arial" w:cs="Arial"/>
          <w:color w:val="403838"/>
          <w:sz w:val="19"/>
          <w:szCs w:val="19"/>
          <w:lang w:eastAsia="pt-PT"/>
        </w:rPr>
        <w:br/>
      </w:r>
      <w:r w:rsidRPr="00FE6E0B">
        <w:rPr>
          <w:rFonts w:ascii="Arial" w:eastAsia="Times New Roman" w:hAnsi="Arial" w:cs="Arial"/>
          <w:noProof/>
          <w:color w:val="0000FF"/>
          <w:sz w:val="17"/>
          <w:szCs w:val="17"/>
          <w:bdr w:val="none" w:sz="0" w:space="0" w:color="auto" w:frame="1"/>
          <w:lang w:eastAsia="pt-PT"/>
        </w:rPr>
        <w:drawing>
          <wp:inline distT="0" distB="0" distL="0" distR="0">
            <wp:extent cx="1428750" cy="714375"/>
            <wp:effectExtent l="0" t="0" r="0" b="9525"/>
            <wp:docPr id="2" name="Imagem 2" descr="society image">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society image">
                      <a:hlinkClick r:id="rId15"/>
                    </pic:cNvP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28750" cy="714375"/>
                    </a:xfrm>
                    <a:prstGeom prst="rect">
                      <a:avLst/>
                    </a:prstGeom>
                    <a:noFill/>
                    <a:ln>
                      <a:noFill/>
                    </a:ln>
                  </pic:spPr>
                </pic:pic>
              </a:graphicData>
            </a:graphic>
          </wp:inline>
        </w:drawing>
      </w:r>
    </w:p>
    <w:p w:rsidR="00FE6E0B" w:rsidRPr="00FE6E0B" w:rsidRDefault="00FE6E0B" w:rsidP="00FE6E0B">
      <w:pPr>
        <w:numPr>
          <w:ilvl w:val="0"/>
          <w:numId w:val="14"/>
        </w:numPr>
        <w:shd w:val="clear" w:color="auto" w:fill="FFFFFF"/>
        <w:spacing w:after="0" w:line="240" w:lineRule="auto"/>
        <w:ind w:left="-30" w:right="525"/>
        <w:textAlignment w:val="baseline"/>
        <w:rPr>
          <w:rFonts w:ascii="Arial" w:eastAsia="Times New Roman" w:hAnsi="Arial" w:cs="Arial"/>
          <w:color w:val="403838"/>
          <w:sz w:val="17"/>
          <w:szCs w:val="17"/>
          <w:lang w:val="en-US" w:eastAsia="pt-PT"/>
        </w:rPr>
      </w:pPr>
      <w:hyperlink r:id="rId17" w:history="1">
        <w:r w:rsidRPr="00FE6E0B">
          <w:rPr>
            <w:rFonts w:ascii="Arial" w:eastAsia="Times New Roman" w:hAnsi="Arial" w:cs="Arial"/>
            <w:color w:val="0000FF"/>
            <w:sz w:val="17"/>
            <w:szCs w:val="17"/>
            <w:u w:val="single"/>
            <w:bdr w:val="none" w:sz="0" w:space="0" w:color="auto" w:frame="1"/>
            <w:lang w:val="en-US" w:eastAsia="pt-PT"/>
          </w:rPr>
          <w:t>Florida State University College of Criminology and Criminal Justice "Research Brought to Life"</w:t>
        </w:r>
      </w:hyperlink>
    </w:p>
    <w:p w:rsidR="00FE6E0B" w:rsidRPr="00FE6E0B" w:rsidRDefault="00FE6E0B" w:rsidP="00FE6E0B">
      <w:pPr>
        <w:rPr>
          <w:lang w:val="en-US"/>
        </w:rPr>
      </w:pPr>
    </w:p>
    <w:sectPr w:rsidR="00FE6E0B" w:rsidRPr="00FE6E0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E10FD6"/>
    <w:multiLevelType w:val="multilevel"/>
    <w:tmpl w:val="925663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A670865"/>
    <w:multiLevelType w:val="multilevel"/>
    <w:tmpl w:val="8B4C4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0DF081B"/>
    <w:multiLevelType w:val="multilevel"/>
    <w:tmpl w:val="49688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AD00A1D"/>
    <w:multiLevelType w:val="multilevel"/>
    <w:tmpl w:val="574C5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1C32512"/>
    <w:multiLevelType w:val="multilevel"/>
    <w:tmpl w:val="CC9031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9017D86"/>
    <w:multiLevelType w:val="multilevel"/>
    <w:tmpl w:val="8064EB9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9D53A1A"/>
    <w:multiLevelType w:val="multilevel"/>
    <w:tmpl w:val="49743F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1586FA8"/>
    <w:multiLevelType w:val="multilevel"/>
    <w:tmpl w:val="C5746F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CF32D52"/>
    <w:multiLevelType w:val="multilevel"/>
    <w:tmpl w:val="C978BF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60F14C6F"/>
    <w:multiLevelType w:val="multilevel"/>
    <w:tmpl w:val="E8906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62E12467"/>
    <w:multiLevelType w:val="multilevel"/>
    <w:tmpl w:val="8626FD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66076690"/>
    <w:multiLevelType w:val="multilevel"/>
    <w:tmpl w:val="F0F213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6D286539"/>
    <w:multiLevelType w:val="multilevel"/>
    <w:tmpl w:val="1E04D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0F37145"/>
    <w:multiLevelType w:val="multilevel"/>
    <w:tmpl w:val="60AAD9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3EE51AA"/>
    <w:multiLevelType w:val="multilevel"/>
    <w:tmpl w:val="34C49C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4"/>
  </w:num>
  <w:num w:numId="3">
    <w:abstractNumId w:val="11"/>
  </w:num>
  <w:num w:numId="4">
    <w:abstractNumId w:val="10"/>
  </w:num>
  <w:num w:numId="5">
    <w:abstractNumId w:val="2"/>
  </w:num>
  <w:num w:numId="6">
    <w:abstractNumId w:val="1"/>
  </w:num>
  <w:num w:numId="7">
    <w:abstractNumId w:val="12"/>
  </w:num>
  <w:num w:numId="8">
    <w:abstractNumId w:val="6"/>
  </w:num>
  <w:num w:numId="9">
    <w:abstractNumId w:val="14"/>
  </w:num>
  <w:num w:numId="10">
    <w:abstractNumId w:val="0"/>
  </w:num>
  <w:num w:numId="11">
    <w:abstractNumId w:val="13"/>
  </w:num>
  <w:num w:numId="12">
    <w:abstractNumId w:val="5"/>
  </w:num>
  <w:num w:numId="13">
    <w:abstractNumId w:val="7"/>
  </w:num>
  <w:num w:numId="14">
    <w:abstractNumId w:val="8"/>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442F"/>
    <w:rsid w:val="0064442F"/>
    <w:rsid w:val="00AE4F85"/>
    <w:rsid w:val="00FE6E0B"/>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DDD2E00-0391-4A67-8D8F-5C9D853B5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Cabealho1">
    <w:name w:val="heading 1"/>
    <w:basedOn w:val="Normal"/>
    <w:link w:val="Cabealho1Carter"/>
    <w:uiPriority w:val="9"/>
    <w:qFormat/>
    <w:rsid w:val="00FE6E0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PT"/>
    </w:rPr>
  </w:style>
  <w:style w:type="paragraph" w:styleId="Cabealho2">
    <w:name w:val="heading 2"/>
    <w:basedOn w:val="Normal"/>
    <w:link w:val="Cabealho2Carter"/>
    <w:uiPriority w:val="9"/>
    <w:qFormat/>
    <w:rsid w:val="00FE6E0B"/>
    <w:pPr>
      <w:spacing w:before="100" w:beforeAutospacing="1" w:after="100" w:afterAutospacing="1" w:line="240" w:lineRule="auto"/>
      <w:outlineLvl w:val="1"/>
    </w:pPr>
    <w:rPr>
      <w:rFonts w:ascii="Times New Roman" w:eastAsia="Times New Roman" w:hAnsi="Times New Roman" w:cs="Times New Roman"/>
      <w:b/>
      <w:bCs/>
      <w:sz w:val="36"/>
      <w:szCs w:val="36"/>
      <w:lang w:eastAsia="pt-PT"/>
    </w:rPr>
  </w:style>
  <w:style w:type="paragraph" w:styleId="Cabealho3">
    <w:name w:val="heading 3"/>
    <w:basedOn w:val="Normal"/>
    <w:link w:val="Cabealho3Carter"/>
    <w:uiPriority w:val="9"/>
    <w:qFormat/>
    <w:rsid w:val="00FE6E0B"/>
    <w:pPr>
      <w:spacing w:before="100" w:beforeAutospacing="1" w:after="100" w:afterAutospacing="1" w:line="240" w:lineRule="auto"/>
      <w:outlineLvl w:val="2"/>
    </w:pPr>
    <w:rPr>
      <w:rFonts w:ascii="Times New Roman" w:eastAsia="Times New Roman" w:hAnsi="Times New Roman" w:cs="Times New Roman"/>
      <w:b/>
      <w:bCs/>
      <w:sz w:val="27"/>
      <w:szCs w:val="27"/>
      <w:lang w:eastAsia="pt-PT"/>
    </w:rPr>
  </w:style>
  <w:style w:type="paragraph" w:styleId="Cabealho4">
    <w:name w:val="heading 4"/>
    <w:basedOn w:val="Normal"/>
    <w:link w:val="Cabealho4Carter"/>
    <w:uiPriority w:val="9"/>
    <w:qFormat/>
    <w:rsid w:val="00FE6E0B"/>
    <w:pPr>
      <w:spacing w:before="100" w:beforeAutospacing="1" w:after="100" w:afterAutospacing="1" w:line="240" w:lineRule="auto"/>
      <w:outlineLvl w:val="3"/>
    </w:pPr>
    <w:rPr>
      <w:rFonts w:ascii="Times New Roman" w:eastAsia="Times New Roman" w:hAnsi="Times New Roman" w:cs="Times New Roman"/>
      <w:b/>
      <w:bCs/>
      <w:sz w:val="24"/>
      <w:szCs w:val="24"/>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ter">
    <w:name w:val="Cabeçalho 1 Caráter"/>
    <w:basedOn w:val="Tipodeletrapredefinidodopargrafo"/>
    <w:link w:val="Cabealho1"/>
    <w:uiPriority w:val="9"/>
    <w:rsid w:val="00FE6E0B"/>
    <w:rPr>
      <w:rFonts w:ascii="Times New Roman" w:eastAsia="Times New Roman" w:hAnsi="Times New Roman" w:cs="Times New Roman"/>
      <w:b/>
      <w:bCs/>
      <w:kern w:val="36"/>
      <w:sz w:val="48"/>
      <w:szCs w:val="48"/>
      <w:lang w:eastAsia="pt-PT"/>
    </w:rPr>
  </w:style>
  <w:style w:type="character" w:customStyle="1" w:styleId="Cabealho2Carter">
    <w:name w:val="Cabeçalho 2 Caráter"/>
    <w:basedOn w:val="Tipodeletrapredefinidodopargrafo"/>
    <w:link w:val="Cabealho2"/>
    <w:uiPriority w:val="9"/>
    <w:rsid w:val="00FE6E0B"/>
    <w:rPr>
      <w:rFonts w:ascii="Times New Roman" w:eastAsia="Times New Roman" w:hAnsi="Times New Roman" w:cs="Times New Roman"/>
      <w:b/>
      <w:bCs/>
      <w:sz w:val="36"/>
      <w:szCs w:val="36"/>
      <w:lang w:eastAsia="pt-PT"/>
    </w:rPr>
  </w:style>
  <w:style w:type="character" w:customStyle="1" w:styleId="Cabealho3Carter">
    <w:name w:val="Cabeçalho 3 Caráter"/>
    <w:basedOn w:val="Tipodeletrapredefinidodopargrafo"/>
    <w:link w:val="Cabealho3"/>
    <w:uiPriority w:val="9"/>
    <w:rsid w:val="00FE6E0B"/>
    <w:rPr>
      <w:rFonts w:ascii="Times New Roman" w:eastAsia="Times New Roman" w:hAnsi="Times New Roman" w:cs="Times New Roman"/>
      <w:b/>
      <w:bCs/>
      <w:sz w:val="27"/>
      <w:szCs w:val="27"/>
      <w:lang w:eastAsia="pt-PT"/>
    </w:rPr>
  </w:style>
  <w:style w:type="character" w:customStyle="1" w:styleId="Cabealho4Carter">
    <w:name w:val="Cabeçalho 4 Caráter"/>
    <w:basedOn w:val="Tipodeletrapredefinidodopargrafo"/>
    <w:link w:val="Cabealho4"/>
    <w:uiPriority w:val="9"/>
    <w:rsid w:val="00FE6E0B"/>
    <w:rPr>
      <w:rFonts w:ascii="Times New Roman" w:eastAsia="Times New Roman" w:hAnsi="Times New Roman" w:cs="Times New Roman"/>
      <w:b/>
      <w:bCs/>
      <w:sz w:val="24"/>
      <w:szCs w:val="24"/>
      <w:lang w:eastAsia="pt-PT"/>
    </w:rPr>
  </w:style>
  <w:style w:type="character" w:customStyle="1" w:styleId="heading">
    <w:name w:val="heading"/>
    <w:basedOn w:val="Tipodeletrapredefinidodopargrafo"/>
    <w:rsid w:val="00FE6E0B"/>
  </w:style>
  <w:style w:type="character" w:customStyle="1" w:styleId="if-value">
    <w:name w:val="if-value"/>
    <w:basedOn w:val="Tipodeletrapredefinidodopargrafo"/>
    <w:rsid w:val="00FE6E0B"/>
  </w:style>
  <w:style w:type="character" w:customStyle="1" w:styleId="apple-converted-space">
    <w:name w:val="apple-converted-space"/>
    <w:basedOn w:val="Tipodeletrapredefinidodopargrafo"/>
    <w:rsid w:val="00FE6E0B"/>
  </w:style>
  <w:style w:type="character" w:styleId="Hiperligao">
    <w:name w:val="Hyperlink"/>
    <w:basedOn w:val="Tipodeletrapredefinidodopargrafo"/>
    <w:uiPriority w:val="99"/>
    <w:unhideWhenUsed/>
    <w:rsid w:val="00FE6E0B"/>
    <w:rPr>
      <w:color w:val="0000FF"/>
      <w:u w:val="single"/>
    </w:rPr>
  </w:style>
  <w:style w:type="character" w:customStyle="1" w:styleId="name">
    <w:name w:val="name"/>
    <w:basedOn w:val="Tipodeletrapredefinidodopargrafo"/>
    <w:rsid w:val="00FE6E0B"/>
  </w:style>
  <w:style w:type="paragraph" w:styleId="EndereoHTML">
    <w:name w:val="HTML Address"/>
    <w:basedOn w:val="Normal"/>
    <w:link w:val="EndereoHTMLCarter"/>
    <w:uiPriority w:val="99"/>
    <w:semiHidden/>
    <w:unhideWhenUsed/>
    <w:rsid w:val="00FE6E0B"/>
    <w:pPr>
      <w:spacing w:after="0" w:line="240" w:lineRule="auto"/>
    </w:pPr>
    <w:rPr>
      <w:rFonts w:ascii="Times New Roman" w:eastAsia="Times New Roman" w:hAnsi="Times New Roman" w:cs="Times New Roman"/>
      <w:i/>
      <w:iCs/>
      <w:sz w:val="24"/>
      <w:szCs w:val="24"/>
      <w:lang w:eastAsia="pt-PT"/>
    </w:rPr>
  </w:style>
  <w:style w:type="character" w:customStyle="1" w:styleId="EndereoHTMLCarter">
    <w:name w:val="Endereço HTML Caráter"/>
    <w:basedOn w:val="Tipodeletrapredefinidodopargrafo"/>
    <w:link w:val="EndereoHTML"/>
    <w:uiPriority w:val="99"/>
    <w:semiHidden/>
    <w:rsid w:val="00FE6E0B"/>
    <w:rPr>
      <w:rFonts w:ascii="Times New Roman" w:eastAsia="Times New Roman" w:hAnsi="Times New Roman" w:cs="Times New Roman"/>
      <w:i/>
      <w:iCs/>
      <w:sz w:val="24"/>
      <w:szCs w:val="24"/>
      <w:lang w:eastAsia="pt-PT"/>
    </w:rPr>
  </w:style>
  <w:style w:type="paragraph" w:styleId="NormalWeb">
    <w:name w:val="Normal (Web)"/>
    <w:basedOn w:val="Normal"/>
    <w:uiPriority w:val="99"/>
    <w:semiHidden/>
    <w:unhideWhenUsed/>
    <w:rsid w:val="00FE6E0B"/>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slug-metadata-note">
    <w:name w:val="slug-metadata-note"/>
    <w:basedOn w:val="Tipodeletrapredefinidodopargrafo"/>
    <w:rsid w:val="00FE6E0B"/>
  </w:style>
  <w:style w:type="character" w:customStyle="1" w:styleId="slug-ahead-of-print-date">
    <w:name w:val="slug-ahead-of-print-date"/>
    <w:basedOn w:val="Tipodeletrapredefinidodopargrafo"/>
    <w:rsid w:val="00FE6E0B"/>
  </w:style>
  <w:style w:type="character" w:customStyle="1" w:styleId="slug-doi">
    <w:name w:val="slug-doi"/>
    <w:basedOn w:val="Tipodeletrapredefinidodopargrafo"/>
    <w:rsid w:val="00FE6E0B"/>
  </w:style>
  <w:style w:type="character" w:styleId="CitaoHTML">
    <w:name w:val="HTML Cite"/>
    <w:basedOn w:val="Tipodeletrapredefinidodopargrafo"/>
    <w:uiPriority w:val="99"/>
    <w:semiHidden/>
    <w:unhideWhenUsed/>
    <w:rsid w:val="00FE6E0B"/>
    <w:rPr>
      <w:i/>
      <w:iCs/>
    </w:rPr>
  </w:style>
  <w:style w:type="character" w:customStyle="1" w:styleId="slug-pub-date">
    <w:name w:val="slug-pub-date"/>
    <w:basedOn w:val="Tipodeletrapredefinidodopargrafo"/>
    <w:rsid w:val="00FE6E0B"/>
  </w:style>
  <w:style w:type="character" w:customStyle="1" w:styleId="slug-elocation">
    <w:name w:val="slug-elocation"/>
    <w:basedOn w:val="Tipodeletrapredefinidodopargrafo"/>
    <w:rsid w:val="00FE6E0B"/>
  </w:style>
  <w:style w:type="character" w:customStyle="1" w:styleId="variant-indicator">
    <w:name w:val="variant-indicator"/>
    <w:basedOn w:val="Tipodeletrapredefinidodopargrafo"/>
    <w:rsid w:val="00FE6E0B"/>
  </w:style>
  <w:style w:type="character" w:customStyle="1" w:styleId="free">
    <w:name w:val="free"/>
    <w:basedOn w:val="Tipodeletrapredefinidodopargrafo"/>
    <w:rsid w:val="00FE6E0B"/>
  </w:style>
  <w:style w:type="character" w:customStyle="1" w:styleId="view-more">
    <w:name w:val="view-more"/>
    <w:basedOn w:val="Tipodeletrapredefinidodopargrafo"/>
    <w:rsid w:val="00FE6E0B"/>
  </w:style>
  <w:style w:type="paragraph" w:customStyle="1" w:styleId="social-bookmarking-help">
    <w:name w:val="social-bookmarking-help"/>
    <w:basedOn w:val="Normal"/>
    <w:rsid w:val="00FE6E0B"/>
    <w:pPr>
      <w:spacing w:before="100" w:beforeAutospacing="1" w:after="100" w:afterAutospacing="1" w:line="240" w:lineRule="auto"/>
    </w:pPr>
    <w:rPr>
      <w:rFonts w:ascii="Times New Roman" w:eastAsia="Times New Roman" w:hAnsi="Times New Roman" w:cs="Times New Roman"/>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0773846">
      <w:bodyDiv w:val="1"/>
      <w:marLeft w:val="0"/>
      <w:marRight w:val="0"/>
      <w:marTop w:val="0"/>
      <w:marBottom w:val="0"/>
      <w:divBdr>
        <w:top w:val="none" w:sz="0" w:space="0" w:color="auto"/>
        <w:left w:val="none" w:sz="0" w:space="0" w:color="auto"/>
        <w:bottom w:val="none" w:sz="0" w:space="0" w:color="auto"/>
        <w:right w:val="none" w:sz="0" w:space="0" w:color="auto"/>
      </w:divBdr>
      <w:divsChild>
        <w:div w:id="1034112437">
          <w:marLeft w:val="300"/>
          <w:marRight w:val="300"/>
          <w:marTop w:val="45"/>
          <w:marBottom w:val="100"/>
          <w:divBdr>
            <w:top w:val="none" w:sz="0" w:space="0" w:color="auto"/>
            <w:left w:val="none" w:sz="0" w:space="0" w:color="auto"/>
            <w:bottom w:val="none" w:sz="0" w:space="0" w:color="auto"/>
            <w:right w:val="none" w:sz="0" w:space="0" w:color="auto"/>
          </w:divBdr>
          <w:divsChild>
            <w:div w:id="2101674729">
              <w:marLeft w:val="0"/>
              <w:marRight w:val="0"/>
              <w:marTop w:val="0"/>
              <w:marBottom w:val="0"/>
              <w:divBdr>
                <w:top w:val="none" w:sz="0" w:space="0" w:color="auto"/>
                <w:left w:val="none" w:sz="0" w:space="0" w:color="auto"/>
                <w:bottom w:val="none" w:sz="0" w:space="0" w:color="auto"/>
                <w:right w:val="none" w:sz="0" w:space="0" w:color="auto"/>
              </w:divBdr>
              <w:divsChild>
                <w:div w:id="1220752558">
                  <w:marLeft w:val="0"/>
                  <w:marRight w:val="0"/>
                  <w:marTop w:val="0"/>
                  <w:marBottom w:val="0"/>
                  <w:divBdr>
                    <w:top w:val="none" w:sz="0" w:space="4" w:color="auto"/>
                    <w:left w:val="none" w:sz="0" w:space="8" w:color="auto"/>
                    <w:bottom w:val="none" w:sz="0" w:space="4" w:color="auto"/>
                    <w:right w:val="single" w:sz="6" w:space="8" w:color="FFFFFF"/>
                  </w:divBdr>
                </w:div>
              </w:divsChild>
            </w:div>
          </w:divsChild>
        </w:div>
        <w:div w:id="1265697584">
          <w:marLeft w:val="0"/>
          <w:marRight w:val="0"/>
          <w:marTop w:val="0"/>
          <w:marBottom w:val="0"/>
          <w:divBdr>
            <w:top w:val="none" w:sz="0" w:space="0" w:color="auto"/>
            <w:left w:val="none" w:sz="0" w:space="15" w:color="auto"/>
            <w:bottom w:val="none" w:sz="0" w:space="0" w:color="auto"/>
            <w:right w:val="dashed" w:sz="2" w:space="31" w:color="AAAAAA"/>
          </w:divBdr>
          <w:divsChild>
            <w:div w:id="1044257632">
              <w:marLeft w:val="0"/>
              <w:marRight w:val="0"/>
              <w:marTop w:val="150"/>
              <w:marBottom w:val="0"/>
              <w:divBdr>
                <w:top w:val="none" w:sz="0" w:space="0" w:color="auto"/>
                <w:left w:val="none" w:sz="0" w:space="0" w:color="auto"/>
                <w:bottom w:val="none" w:sz="0" w:space="0" w:color="auto"/>
                <w:right w:val="none" w:sz="0" w:space="0" w:color="auto"/>
              </w:divBdr>
            </w:div>
            <w:div w:id="779573469">
              <w:marLeft w:val="0"/>
              <w:marRight w:val="0"/>
              <w:marTop w:val="0"/>
              <w:marBottom w:val="0"/>
              <w:divBdr>
                <w:top w:val="none" w:sz="0" w:space="0" w:color="auto"/>
                <w:left w:val="none" w:sz="0" w:space="0" w:color="auto"/>
                <w:bottom w:val="none" w:sz="0" w:space="0" w:color="auto"/>
                <w:right w:val="none" w:sz="0" w:space="0" w:color="auto"/>
              </w:divBdr>
            </w:div>
            <w:div w:id="1323973095">
              <w:marLeft w:val="0"/>
              <w:marRight w:val="0"/>
              <w:marTop w:val="0"/>
              <w:marBottom w:val="0"/>
              <w:divBdr>
                <w:top w:val="none" w:sz="0" w:space="0" w:color="auto"/>
                <w:left w:val="none" w:sz="0" w:space="0" w:color="auto"/>
                <w:bottom w:val="none" w:sz="0" w:space="0" w:color="auto"/>
                <w:right w:val="none" w:sz="0" w:space="0" w:color="auto"/>
              </w:divBdr>
            </w:div>
          </w:divsChild>
        </w:div>
        <w:div w:id="1193961064">
          <w:marLeft w:val="0"/>
          <w:marRight w:val="0"/>
          <w:marTop w:val="0"/>
          <w:marBottom w:val="0"/>
          <w:divBdr>
            <w:top w:val="none" w:sz="0" w:space="0" w:color="auto"/>
            <w:left w:val="none" w:sz="0" w:space="0" w:color="auto"/>
            <w:bottom w:val="none" w:sz="0" w:space="0" w:color="auto"/>
            <w:right w:val="none" w:sz="0" w:space="0" w:color="auto"/>
          </w:divBdr>
          <w:divsChild>
            <w:div w:id="2075662163">
              <w:marLeft w:val="0"/>
              <w:marRight w:val="150"/>
              <w:marTop w:val="0"/>
              <w:marBottom w:val="0"/>
              <w:divBdr>
                <w:top w:val="none" w:sz="0" w:space="0" w:color="auto"/>
                <w:left w:val="none" w:sz="0" w:space="0" w:color="auto"/>
                <w:bottom w:val="single" w:sz="6" w:space="0" w:color="EEEEEE"/>
                <w:right w:val="single" w:sz="6" w:space="0" w:color="EEEEEE"/>
              </w:divBdr>
              <w:divsChild>
                <w:div w:id="420683061">
                  <w:marLeft w:val="0"/>
                  <w:marRight w:val="0"/>
                  <w:marTop w:val="0"/>
                  <w:marBottom w:val="0"/>
                  <w:divBdr>
                    <w:top w:val="none" w:sz="0" w:space="0" w:color="auto"/>
                    <w:left w:val="none" w:sz="0" w:space="0" w:color="auto"/>
                    <w:bottom w:val="none" w:sz="0" w:space="4" w:color="auto"/>
                    <w:right w:val="none" w:sz="0" w:space="0" w:color="auto"/>
                  </w:divBdr>
                  <w:divsChild>
                    <w:div w:id="671183419">
                      <w:marLeft w:val="-15"/>
                      <w:marRight w:val="0"/>
                      <w:marTop w:val="0"/>
                      <w:marBottom w:val="0"/>
                      <w:divBdr>
                        <w:top w:val="none" w:sz="0" w:space="2" w:color="auto"/>
                        <w:left w:val="single" w:sz="6" w:space="0" w:color="FFFFFF"/>
                        <w:bottom w:val="none" w:sz="0" w:space="0" w:color="auto"/>
                        <w:right w:val="single" w:sz="6" w:space="0" w:color="EEEEEE"/>
                      </w:divBdr>
                      <w:divsChild>
                        <w:div w:id="1044643948">
                          <w:marLeft w:val="0"/>
                          <w:marRight w:val="0"/>
                          <w:marTop w:val="0"/>
                          <w:marBottom w:val="0"/>
                          <w:divBdr>
                            <w:top w:val="none" w:sz="0" w:space="0" w:color="auto"/>
                            <w:left w:val="none" w:sz="0" w:space="0" w:color="auto"/>
                            <w:bottom w:val="none" w:sz="0" w:space="0" w:color="auto"/>
                            <w:right w:val="none" w:sz="0" w:space="0" w:color="auto"/>
                          </w:divBdr>
                        </w:div>
                      </w:divsChild>
                    </w:div>
                    <w:div w:id="2046252058">
                      <w:marLeft w:val="-15"/>
                      <w:marRight w:val="0"/>
                      <w:marTop w:val="0"/>
                      <w:marBottom w:val="0"/>
                      <w:divBdr>
                        <w:top w:val="none" w:sz="0" w:space="0" w:color="auto"/>
                        <w:left w:val="single" w:sz="6" w:space="0" w:color="FFFFFF"/>
                        <w:bottom w:val="none" w:sz="0" w:space="0" w:color="auto"/>
                        <w:right w:val="single" w:sz="6" w:space="0" w:color="EEEEEE"/>
                      </w:divBdr>
                    </w:div>
                    <w:div w:id="838664849">
                      <w:marLeft w:val="-15"/>
                      <w:marRight w:val="0"/>
                      <w:marTop w:val="0"/>
                      <w:marBottom w:val="0"/>
                      <w:divBdr>
                        <w:top w:val="none" w:sz="0" w:space="0" w:color="auto"/>
                        <w:left w:val="single" w:sz="6" w:space="0" w:color="FFFFFF"/>
                        <w:bottom w:val="none" w:sz="0" w:space="0" w:color="auto"/>
                        <w:right w:val="single" w:sz="6" w:space="0" w:color="EEEEEE"/>
                      </w:divBdr>
                    </w:div>
                    <w:div w:id="425732938">
                      <w:marLeft w:val="-15"/>
                      <w:marRight w:val="0"/>
                      <w:marTop w:val="0"/>
                      <w:marBottom w:val="0"/>
                      <w:divBdr>
                        <w:top w:val="none" w:sz="0" w:space="0" w:color="auto"/>
                        <w:left w:val="single" w:sz="6" w:space="0" w:color="FFFFFF"/>
                        <w:bottom w:val="none" w:sz="0" w:space="0" w:color="auto"/>
                        <w:right w:val="single" w:sz="6" w:space="0" w:color="EEEEEE"/>
                      </w:divBdr>
                    </w:div>
                    <w:div w:id="1573126511">
                      <w:marLeft w:val="-15"/>
                      <w:marRight w:val="0"/>
                      <w:marTop w:val="0"/>
                      <w:marBottom w:val="0"/>
                      <w:divBdr>
                        <w:top w:val="none" w:sz="0" w:space="0" w:color="auto"/>
                        <w:left w:val="single" w:sz="6" w:space="0" w:color="FFFFFF"/>
                        <w:bottom w:val="none" w:sz="0" w:space="0" w:color="auto"/>
                        <w:right w:val="single" w:sz="6" w:space="0" w:color="EEEEEE"/>
                      </w:divBdr>
                      <w:divsChild>
                        <w:div w:id="217279117">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196771693">
          <w:marLeft w:val="0"/>
          <w:marRight w:val="0"/>
          <w:marTop w:val="150"/>
          <w:marBottom w:val="0"/>
          <w:divBdr>
            <w:top w:val="none" w:sz="0" w:space="0" w:color="auto"/>
            <w:left w:val="none" w:sz="0" w:space="0" w:color="auto"/>
            <w:bottom w:val="none" w:sz="0" w:space="0" w:color="auto"/>
            <w:right w:val="none" w:sz="0" w:space="0" w:color="auto"/>
          </w:divBdr>
        </w:div>
        <w:div w:id="687607755">
          <w:marLeft w:val="0"/>
          <w:marRight w:val="0"/>
          <w:marTop w:val="0"/>
          <w:marBottom w:val="0"/>
          <w:divBdr>
            <w:top w:val="single" w:sz="6" w:space="0" w:color="CCCCCC"/>
            <w:left w:val="none" w:sz="0" w:space="0" w:color="auto"/>
            <w:bottom w:val="none" w:sz="0" w:space="0" w:color="auto"/>
            <w:right w:val="none" w:sz="0" w:space="0" w:color="auto"/>
          </w:divBdr>
        </w:div>
        <w:div w:id="1063916561">
          <w:marLeft w:val="375"/>
          <w:marRight w:val="375"/>
          <w:marTop w:val="0"/>
          <w:marBottom w:val="0"/>
          <w:divBdr>
            <w:top w:val="none" w:sz="0" w:space="0" w:color="auto"/>
            <w:left w:val="none" w:sz="0" w:space="0" w:color="auto"/>
            <w:bottom w:val="none" w:sz="0" w:space="0" w:color="auto"/>
            <w:right w:val="none" w:sz="0" w:space="0" w:color="auto"/>
          </w:divBdr>
          <w:divsChild>
            <w:div w:id="2047637444">
              <w:marLeft w:val="0"/>
              <w:marRight w:val="0"/>
              <w:marTop w:val="0"/>
              <w:marBottom w:val="0"/>
              <w:divBdr>
                <w:top w:val="none" w:sz="0" w:space="0" w:color="auto"/>
                <w:left w:val="none" w:sz="0" w:space="0" w:color="auto"/>
                <w:bottom w:val="none" w:sz="0" w:space="0" w:color="auto"/>
                <w:right w:val="none" w:sz="0" w:space="0" w:color="auto"/>
              </w:divBdr>
            </w:div>
          </w:divsChild>
        </w:div>
        <w:div w:id="8734948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jod.sagepub.com/search?fulltext=illegal%20drugs&amp;sortspec=date&amp;submit=Submit&amp;andorexactfulltext=phrase&amp;src=selected&amp;journal_set=spjod" TargetMode="Externa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olgasouzacruz@gmail.com" TargetMode="External"/><Relationship Id="rId12" Type="http://schemas.openxmlformats.org/officeDocument/2006/relationships/hyperlink" Target="http://jod.sagepub.com/content/early/2014/12/01/0022042614559842.full.pdf+html" TargetMode="External"/><Relationship Id="rId17" Type="http://schemas.openxmlformats.org/officeDocument/2006/relationships/hyperlink" Target="https://www.criminology.fsu.edu/" TargetMode="External"/><Relationship Id="rId2" Type="http://schemas.openxmlformats.org/officeDocument/2006/relationships/styles" Target="styles.xml"/><Relationship Id="rId16" Type="http://schemas.openxmlformats.org/officeDocument/2006/relationships/image" Target="media/image2.gif"/><Relationship Id="rId1" Type="http://schemas.openxmlformats.org/officeDocument/2006/relationships/numbering" Target="numbering.xml"/><Relationship Id="rId6" Type="http://schemas.openxmlformats.org/officeDocument/2006/relationships/hyperlink" Target="http://jod.sagepub.com/content/early/2014/12/01/0022042614559842.abstract" TargetMode="External"/><Relationship Id="rId11" Type="http://schemas.openxmlformats.org/officeDocument/2006/relationships/hyperlink" Target="http://jod.sagepub.com/search?fulltext=harm%20reduction&amp;sortspec=date&amp;submit=Submit&amp;andorexactfulltext=phrase&amp;src=selected&amp;journal_set=spjod" TargetMode="External"/><Relationship Id="rId5" Type="http://schemas.openxmlformats.org/officeDocument/2006/relationships/hyperlink" Target="http://jod.sagepub.com/search?author1=Olga+S.+Cruz&amp;sortspec=date&amp;submit=Submit" TargetMode="External"/><Relationship Id="rId15" Type="http://schemas.openxmlformats.org/officeDocument/2006/relationships/hyperlink" Target="https://www.criminology.fsu.edu/" TargetMode="External"/><Relationship Id="rId10" Type="http://schemas.openxmlformats.org/officeDocument/2006/relationships/hyperlink" Target="http://jod.sagepub.com/search?fulltext=problematic%20illegal%20drug%20use&amp;sortspec=date&amp;submit=Submit&amp;andorexactfulltext=phrase&amp;src=selected&amp;journal_set=spjod"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jod.sagepub.com/search?fulltext=nonproblematic%20illegal%20drug%20use&amp;sortspec=date&amp;submit=Submit&amp;andorexactfulltext=phrase&amp;src=selected&amp;journal_set=spjod" TargetMode="External"/><Relationship Id="rId14" Type="http://schemas.openxmlformats.org/officeDocument/2006/relationships/hyperlink" Target="http://jod.sagepub.com/content/early/2014/12/01/0022042614559842.refs"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505</Words>
  <Characters>2727</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Maieutica - Cooperativa de Ensino Superior, CRL</Company>
  <LinksUpToDate>false</LinksUpToDate>
  <CharactersWithSpaces>3226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Furriel de Sousa Cruz</dc:creator>
  <cp:keywords/>
  <dc:description/>
  <cp:lastModifiedBy>Olga Furriel de Sousa Cruz</cp:lastModifiedBy>
  <cp:revision>2</cp:revision>
  <dcterms:created xsi:type="dcterms:W3CDTF">2015-02-05T17:03:00Z</dcterms:created>
  <dcterms:modified xsi:type="dcterms:W3CDTF">2015-02-05T17:03:00Z</dcterms:modified>
</cp:coreProperties>
</file>