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4EF4E" w14:textId="17AADEE2" w:rsidR="00F77763" w:rsidRPr="00F77763" w:rsidRDefault="00F77763" w:rsidP="00F77763">
      <w:pPr>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INSTITUTO UNIVERSITÁRIO DA MAIA</w:t>
      </w:r>
    </w:p>
    <w:p w14:paraId="11856AA7" w14:textId="7E3A3648" w:rsidR="00F77763" w:rsidRPr="00F77763" w:rsidRDefault="00F77763" w:rsidP="00F77763">
      <w:pPr>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DEPARTAMENTO DE CIÊNCIAS DA COMUNICAÇÃO E TECNOLOGIAS DA INFORMAÇÃO</w:t>
      </w:r>
    </w:p>
    <w:p w14:paraId="1A415421" w14:textId="0355E932" w:rsidR="00F77763" w:rsidRPr="00F77763" w:rsidRDefault="00F77763" w:rsidP="00F77763">
      <w:pPr>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MESTRADO JORNALISMO EM AMBIENTES MULTIPLATAFORMA</w:t>
      </w:r>
    </w:p>
    <w:p w14:paraId="11DFCC61" w14:textId="51B054F8" w:rsidR="00F77763" w:rsidRDefault="00F77763" w:rsidP="00F77763">
      <w:pPr>
        <w:spacing w:line="360" w:lineRule="auto"/>
        <w:jc w:val="center"/>
        <w:rPr>
          <w:rFonts w:ascii="Times New Roman" w:hAnsi="Times New Roman" w:cs="Times New Roman"/>
        </w:rPr>
      </w:pPr>
    </w:p>
    <w:p w14:paraId="74B87C9E" w14:textId="74B0E33F" w:rsidR="00F77763" w:rsidRDefault="00F77763" w:rsidP="00F77763">
      <w:pPr>
        <w:spacing w:line="360" w:lineRule="auto"/>
        <w:jc w:val="center"/>
        <w:rPr>
          <w:rFonts w:ascii="Times New Roman" w:hAnsi="Times New Roman" w:cs="Times New Roman"/>
          <w:b/>
          <w:bCs/>
        </w:rPr>
      </w:pPr>
    </w:p>
    <w:p w14:paraId="410AE624" w14:textId="65293950" w:rsidR="00F77763" w:rsidRPr="00F77763" w:rsidRDefault="00F77763" w:rsidP="00F77763">
      <w:pPr>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Relatório de estágio</w:t>
      </w:r>
    </w:p>
    <w:p w14:paraId="79889A36" w14:textId="0890F5E4" w:rsidR="00F77763" w:rsidRDefault="00F77763" w:rsidP="00F77763">
      <w:pPr>
        <w:spacing w:line="360" w:lineRule="auto"/>
        <w:jc w:val="center"/>
        <w:rPr>
          <w:rFonts w:ascii="Times New Roman" w:hAnsi="Times New Roman" w:cs="Times New Roman"/>
          <w:b/>
          <w:bCs/>
        </w:rPr>
      </w:pPr>
    </w:p>
    <w:p w14:paraId="3C35F170" w14:textId="7C7C25B5" w:rsidR="00F77763" w:rsidRDefault="00F77763" w:rsidP="00F77763">
      <w:pPr>
        <w:spacing w:line="360" w:lineRule="auto"/>
        <w:jc w:val="center"/>
        <w:rPr>
          <w:rFonts w:ascii="Times New Roman" w:hAnsi="Times New Roman" w:cs="Times New Roman"/>
          <w:b/>
          <w:bCs/>
        </w:rPr>
      </w:pPr>
      <w:r>
        <w:rPr>
          <w:noProof/>
        </w:rPr>
        <w:drawing>
          <wp:inline distT="0" distB="0" distL="0" distR="0" wp14:anchorId="41BF90A8" wp14:editId="0CC12987">
            <wp:extent cx="2802025" cy="1401013"/>
            <wp:effectExtent l="0" t="0" r="5080" b="0"/>
            <wp:docPr id="1" name="Imagem 1" descr="Uma imagem com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10;&#10;Descrição gerada automaticamente"/>
                    <pic:cNvPicPr/>
                  </pic:nvPicPr>
                  <pic:blipFill>
                    <a:blip r:embed="rId8"/>
                    <a:stretch>
                      <a:fillRect/>
                    </a:stretch>
                  </pic:blipFill>
                  <pic:spPr>
                    <a:xfrm>
                      <a:off x="0" y="0"/>
                      <a:ext cx="2828269" cy="1414135"/>
                    </a:xfrm>
                    <a:prstGeom prst="rect">
                      <a:avLst/>
                    </a:prstGeom>
                  </pic:spPr>
                </pic:pic>
              </a:graphicData>
            </a:graphic>
          </wp:inline>
        </w:drawing>
      </w:r>
    </w:p>
    <w:p w14:paraId="4656FA73" w14:textId="77777777" w:rsidR="00F77763" w:rsidRDefault="00F77763" w:rsidP="00F77763">
      <w:pPr>
        <w:spacing w:line="360" w:lineRule="auto"/>
        <w:jc w:val="center"/>
        <w:rPr>
          <w:rFonts w:ascii="Times New Roman" w:hAnsi="Times New Roman" w:cs="Times New Roman"/>
          <w:b/>
          <w:bCs/>
        </w:rPr>
      </w:pPr>
    </w:p>
    <w:p w14:paraId="65203225" w14:textId="77777777" w:rsidR="00F77763" w:rsidRDefault="00F77763" w:rsidP="00F77763">
      <w:pPr>
        <w:spacing w:line="360" w:lineRule="auto"/>
        <w:jc w:val="center"/>
        <w:rPr>
          <w:rFonts w:ascii="Times New Roman" w:hAnsi="Times New Roman" w:cs="Times New Roman"/>
          <w:b/>
          <w:bCs/>
        </w:rPr>
      </w:pPr>
    </w:p>
    <w:p w14:paraId="259F2733" w14:textId="77777777" w:rsidR="00F77763" w:rsidRDefault="00F77763" w:rsidP="00F77763">
      <w:pPr>
        <w:spacing w:line="360" w:lineRule="auto"/>
        <w:jc w:val="center"/>
        <w:rPr>
          <w:rFonts w:ascii="Times New Roman" w:hAnsi="Times New Roman" w:cs="Times New Roman"/>
          <w:b/>
          <w:bCs/>
        </w:rPr>
      </w:pPr>
    </w:p>
    <w:p w14:paraId="1CFEC3F9" w14:textId="77777777" w:rsidR="00F77763" w:rsidRDefault="00F77763" w:rsidP="00F77763">
      <w:pPr>
        <w:spacing w:line="360" w:lineRule="auto"/>
        <w:jc w:val="center"/>
        <w:rPr>
          <w:rFonts w:ascii="Times New Roman" w:hAnsi="Times New Roman" w:cs="Times New Roman"/>
          <w:b/>
          <w:bCs/>
        </w:rPr>
      </w:pPr>
    </w:p>
    <w:p w14:paraId="35D74358" w14:textId="65AF9BF4" w:rsidR="00F77763" w:rsidRPr="00F77763" w:rsidRDefault="00F77763" w:rsidP="00F77763">
      <w:pPr>
        <w:spacing w:line="360" w:lineRule="auto"/>
        <w:rPr>
          <w:rFonts w:ascii="Times New Roman" w:hAnsi="Times New Roman" w:cs="Times New Roman"/>
          <w:b/>
          <w:bCs/>
        </w:rPr>
      </w:pPr>
      <w:r w:rsidRPr="00F77763">
        <w:rPr>
          <w:rFonts w:ascii="Times New Roman" w:hAnsi="Times New Roman" w:cs="Times New Roman"/>
          <w:b/>
          <w:bCs/>
        </w:rPr>
        <w:t>Informar ou entreter o público?</w:t>
      </w:r>
    </w:p>
    <w:p w14:paraId="0BE100B0" w14:textId="432026DD" w:rsidR="00F77763" w:rsidRDefault="00F77763" w:rsidP="00F77763">
      <w:pPr>
        <w:spacing w:line="360" w:lineRule="auto"/>
        <w:rPr>
          <w:rFonts w:ascii="Times New Roman" w:hAnsi="Times New Roman" w:cs="Times New Roman"/>
        </w:rPr>
      </w:pPr>
      <w:r>
        <w:rPr>
          <w:rFonts w:ascii="Times New Roman" w:hAnsi="Times New Roman" w:cs="Times New Roman"/>
        </w:rPr>
        <w:t xml:space="preserve">- A importância do </w:t>
      </w:r>
      <w:r w:rsidRPr="00F77763">
        <w:rPr>
          <w:rFonts w:ascii="Times New Roman" w:hAnsi="Times New Roman" w:cs="Times New Roman"/>
          <w:i/>
          <w:iCs/>
        </w:rPr>
        <w:t>infotainment</w:t>
      </w:r>
      <w:r>
        <w:rPr>
          <w:rFonts w:ascii="Times New Roman" w:hAnsi="Times New Roman" w:cs="Times New Roman"/>
        </w:rPr>
        <w:t xml:space="preserve"> num canal regional, como é o caso do Porto Canal</w:t>
      </w:r>
    </w:p>
    <w:p w14:paraId="437FC9B9" w14:textId="186A8518" w:rsidR="00F77763" w:rsidRDefault="00F77763" w:rsidP="00F77763">
      <w:pPr>
        <w:spacing w:line="360" w:lineRule="auto"/>
        <w:rPr>
          <w:rFonts w:ascii="Times New Roman" w:hAnsi="Times New Roman" w:cs="Times New Roman"/>
        </w:rPr>
      </w:pPr>
    </w:p>
    <w:p w14:paraId="498096C0" w14:textId="652423F5" w:rsidR="00F77763" w:rsidRDefault="00F77763" w:rsidP="00F77763">
      <w:pPr>
        <w:spacing w:line="360" w:lineRule="auto"/>
        <w:rPr>
          <w:rFonts w:ascii="Times New Roman" w:hAnsi="Times New Roman" w:cs="Times New Roman"/>
        </w:rPr>
      </w:pPr>
    </w:p>
    <w:p w14:paraId="1AD722E1" w14:textId="77777777" w:rsidR="00F77763" w:rsidRDefault="00F77763" w:rsidP="00F77763">
      <w:pPr>
        <w:spacing w:line="360" w:lineRule="auto"/>
        <w:jc w:val="center"/>
        <w:rPr>
          <w:rFonts w:ascii="Times New Roman" w:hAnsi="Times New Roman" w:cs="Times New Roman"/>
          <w:b/>
          <w:bCs/>
        </w:rPr>
      </w:pPr>
    </w:p>
    <w:p w14:paraId="2721DAC3" w14:textId="77777777" w:rsidR="00F77763" w:rsidRDefault="00F77763" w:rsidP="00F77763">
      <w:pPr>
        <w:spacing w:line="360" w:lineRule="auto"/>
        <w:jc w:val="center"/>
        <w:rPr>
          <w:rFonts w:ascii="Times New Roman" w:hAnsi="Times New Roman" w:cs="Times New Roman"/>
          <w:b/>
          <w:bCs/>
        </w:rPr>
      </w:pPr>
    </w:p>
    <w:p w14:paraId="12D5D917" w14:textId="77777777" w:rsidR="00F77763" w:rsidRDefault="00F77763" w:rsidP="00F77763">
      <w:pPr>
        <w:spacing w:line="360" w:lineRule="auto"/>
        <w:jc w:val="center"/>
        <w:rPr>
          <w:rFonts w:ascii="Times New Roman" w:hAnsi="Times New Roman" w:cs="Times New Roman"/>
          <w:b/>
          <w:bCs/>
        </w:rPr>
      </w:pPr>
    </w:p>
    <w:p w14:paraId="66208082" w14:textId="77777777" w:rsidR="00F77763" w:rsidRDefault="00F77763" w:rsidP="00F77763">
      <w:pPr>
        <w:spacing w:line="360" w:lineRule="auto"/>
        <w:jc w:val="center"/>
        <w:rPr>
          <w:rFonts w:ascii="Times New Roman" w:hAnsi="Times New Roman" w:cs="Times New Roman"/>
          <w:b/>
          <w:bCs/>
        </w:rPr>
      </w:pPr>
    </w:p>
    <w:p w14:paraId="73423E62" w14:textId="77777777" w:rsidR="00F77763" w:rsidRDefault="00F77763" w:rsidP="00F77763">
      <w:pPr>
        <w:spacing w:line="360" w:lineRule="auto"/>
        <w:jc w:val="center"/>
        <w:rPr>
          <w:rFonts w:ascii="Times New Roman" w:hAnsi="Times New Roman" w:cs="Times New Roman"/>
          <w:b/>
          <w:bCs/>
        </w:rPr>
      </w:pPr>
    </w:p>
    <w:p w14:paraId="36845089" w14:textId="07EEE7E0" w:rsidR="00F77763" w:rsidRDefault="00F77763" w:rsidP="00F77763">
      <w:pPr>
        <w:spacing w:line="360" w:lineRule="auto"/>
        <w:jc w:val="center"/>
        <w:rPr>
          <w:rFonts w:ascii="Times New Roman" w:hAnsi="Times New Roman" w:cs="Times New Roman"/>
          <w:b/>
          <w:bCs/>
        </w:rPr>
      </w:pPr>
      <w:r w:rsidRPr="00F77763">
        <w:rPr>
          <w:rFonts w:ascii="Times New Roman" w:hAnsi="Times New Roman" w:cs="Times New Roman"/>
          <w:b/>
          <w:bCs/>
        </w:rPr>
        <w:t>Vânia Lopes</w:t>
      </w:r>
      <w:r>
        <w:rPr>
          <w:rFonts w:ascii="Times New Roman" w:hAnsi="Times New Roman" w:cs="Times New Roman"/>
          <w:b/>
          <w:bCs/>
        </w:rPr>
        <w:t xml:space="preserve"> Patrícia Gomes Lopes </w:t>
      </w:r>
    </w:p>
    <w:p w14:paraId="4D2BB090" w14:textId="4F6036C7" w:rsidR="00F77763" w:rsidRDefault="00F77763" w:rsidP="00F77763">
      <w:pPr>
        <w:spacing w:line="360" w:lineRule="auto"/>
        <w:jc w:val="center"/>
        <w:rPr>
          <w:rFonts w:ascii="Times New Roman" w:hAnsi="Times New Roman" w:cs="Times New Roman"/>
        </w:rPr>
      </w:pPr>
      <w:r>
        <w:rPr>
          <w:rFonts w:ascii="Times New Roman" w:hAnsi="Times New Roman" w:cs="Times New Roman"/>
        </w:rPr>
        <w:t>Porto, 20 de setembro de 2021</w:t>
      </w:r>
    </w:p>
    <w:p w14:paraId="39224FD4" w14:textId="745D4231" w:rsidR="00F77763" w:rsidRDefault="00F77763" w:rsidP="00F77763">
      <w:pPr>
        <w:spacing w:line="360" w:lineRule="auto"/>
        <w:jc w:val="center"/>
        <w:rPr>
          <w:rFonts w:ascii="Times New Roman" w:hAnsi="Times New Roman" w:cs="Times New Roman"/>
        </w:rPr>
      </w:pPr>
    </w:p>
    <w:p w14:paraId="38C14B43" w14:textId="6A710DBF" w:rsidR="00F77763" w:rsidRDefault="00F77763" w:rsidP="00F77763">
      <w:pPr>
        <w:spacing w:line="360" w:lineRule="auto"/>
        <w:jc w:val="center"/>
        <w:rPr>
          <w:rFonts w:ascii="Times New Roman" w:hAnsi="Times New Roman" w:cs="Times New Roman"/>
        </w:rPr>
      </w:pPr>
    </w:p>
    <w:p w14:paraId="0E295260" w14:textId="6249D542" w:rsidR="00F77763" w:rsidRDefault="00F77763" w:rsidP="00F77763">
      <w:pPr>
        <w:spacing w:line="360" w:lineRule="auto"/>
        <w:jc w:val="center"/>
        <w:rPr>
          <w:rFonts w:ascii="Times New Roman" w:hAnsi="Times New Roman" w:cs="Times New Roman"/>
        </w:rPr>
      </w:pPr>
    </w:p>
    <w:p w14:paraId="45874182" w14:textId="70E8EDB8" w:rsidR="00F77763" w:rsidRDefault="00F77763" w:rsidP="00F77763">
      <w:pPr>
        <w:spacing w:line="360" w:lineRule="auto"/>
        <w:jc w:val="center"/>
        <w:rPr>
          <w:rFonts w:ascii="Times New Roman" w:hAnsi="Times New Roman" w:cs="Times New Roman"/>
        </w:rPr>
      </w:pPr>
    </w:p>
    <w:p w14:paraId="683121E9" w14:textId="3FEEC6BB" w:rsidR="00F77763" w:rsidRDefault="00F77763" w:rsidP="00F77763">
      <w:pPr>
        <w:spacing w:line="360" w:lineRule="auto"/>
        <w:jc w:val="center"/>
        <w:rPr>
          <w:rFonts w:ascii="Times New Roman" w:hAnsi="Times New Roman" w:cs="Times New Roman"/>
        </w:rPr>
      </w:pPr>
    </w:p>
    <w:p w14:paraId="464ABAAA" w14:textId="42808BDB" w:rsidR="00F77763" w:rsidRDefault="00F77763" w:rsidP="00F77763">
      <w:pPr>
        <w:spacing w:line="360" w:lineRule="auto"/>
        <w:jc w:val="center"/>
        <w:rPr>
          <w:rFonts w:ascii="Times New Roman" w:hAnsi="Times New Roman" w:cs="Times New Roman"/>
        </w:rPr>
      </w:pPr>
    </w:p>
    <w:p w14:paraId="5882220B" w14:textId="5F12DFB5"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Instituição</w:t>
      </w:r>
    </w:p>
    <w:p w14:paraId="721CFF70" w14:textId="5D805FFA" w:rsidR="00F77763" w:rsidRDefault="00F77763" w:rsidP="00F77763">
      <w:pPr>
        <w:tabs>
          <w:tab w:val="left" w:pos="3133"/>
        </w:tabs>
        <w:spacing w:line="360" w:lineRule="auto"/>
        <w:jc w:val="center"/>
        <w:rPr>
          <w:rFonts w:ascii="Times New Roman" w:hAnsi="Times New Roman" w:cs="Times New Roman"/>
          <w:b/>
          <w:bCs/>
        </w:rPr>
      </w:pPr>
    </w:p>
    <w:p w14:paraId="20EED011" w14:textId="5AB4B541" w:rsidR="00F77763" w:rsidRDefault="00F77763" w:rsidP="00F77763">
      <w:pPr>
        <w:tabs>
          <w:tab w:val="left" w:pos="3133"/>
        </w:tabs>
        <w:spacing w:line="360" w:lineRule="auto"/>
        <w:jc w:val="center"/>
        <w:rPr>
          <w:rFonts w:ascii="Times New Roman" w:hAnsi="Times New Roman" w:cs="Times New Roman"/>
          <w:b/>
          <w:bCs/>
        </w:rPr>
      </w:pPr>
      <w:r>
        <w:rPr>
          <w:rFonts w:ascii="Times New Roman" w:hAnsi="Times New Roman" w:cs="Times New Roman"/>
          <w:b/>
          <w:bCs/>
          <w:noProof/>
        </w:rPr>
        <w:drawing>
          <wp:inline distT="0" distB="0" distL="0" distR="0" wp14:anchorId="709778F3" wp14:editId="19688B4D">
            <wp:extent cx="1657978" cy="1326382"/>
            <wp:effectExtent l="0" t="0" r="635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07217" cy="1365773"/>
                    </a:xfrm>
                    <a:prstGeom prst="rect">
                      <a:avLst/>
                    </a:prstGeom>
                  </pic:spPr>
                </pic:pic>
              </a:graphicData>
            </a:graphic>
          </wp:inline>
        </w:drawing>
      </w:r>
    </w:p>
    <w:p w14:paraId="619A65DD" w14:textId="33E3C874" w:rsidR="00F77763" w:rsidRDefault="00F77763" w:rsidP="00F77763">
      <w:pPr>
        <w:tabs>
          <w:tab w:val="left" w:pos="3133"/>
        </w:tabs>
        <w:spacing w:line="360" w:lineRule="auto"/>
        <w:jc w:val="center"/>
        <w:rPr>
          <w:rFonts w:ascii="Times New Roman" w:hAnsi="Times New Roman" w:cs="Times New Roman"/>
          <w:b/>
          <w:bCs/>
        </w:rPr>
      </w:pPr>
    </w:p>
    <w:p w14:paraId="0CB5541E" w14:textId="77777777" w:rsidR="00F77763" w:rsidRDefault="00F77763" w:rsidP="00F77763">
      <w:pPr>
        <w:tabs>
          <w:tab w:val="left" w:pos="3133"/>
        </w:tabs>
        <w:spacing w:line="360" w:lineRule="auto"/>
        <w:jc w:val="center"/>
        <w:rPr>
          <w:rFonts w:ascii="Times New Roman" w:hAnsi="Times New Roman" w:cs="Times New Roman"/>
          <w:b/>
          <w:bCs/>
        </w:rPr>
      </w:pPr>
    </w:p>
    <w:p w14:paraId="448DD0CC" w14:textId="7EE0AF63"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Curso</w:t>
      </w:r>
    </w:p>
    <w:p w14:paraId="3A9D6668" w14:textId="100449C7" w:rsidR="00F77763" w:rsidRPr="00F77763" w:rsidRDefault="00F77763" w:rsidP="00F77763">
      <w:pPr>
        <w:tabs>
          <w:tab w:val="left" w:pos="3133"/>
        </w:tabs>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Jornalismo em Ambientes Multiplataformas</w:t>
      </w:r>
    </w:p>
    <w:p w14:paraId="0F8EFEA2" w14:textId="7BCB4E30" w:rsidR="00F77763" w:rsidRPr="00F77763" w:rsidRDefault="00F77763" w:rsidP="00F77763">
      <w:pPr>
        <w:tabs>
          <w:tab w:val="left" w:pos="3133"/>
        </w:tabs>
        <w:spacing w:line="360" w:lineRule="auto"/>
        <w:jc w:val="center"/>
        <w:rPr>
          <w:rFonts w:ascii="Times New Roman" w:hAnsi="Times New Roman" w:cs="Times New Roman"/>
          <w:sz w:val="28"/>
          <w:szCs w:val="28"/>
        </w:rPr>
      </w:pPr>
    </w:p>
    <w:p w14:paraId="30D53861" w14:textId="77777777" w:rsidR="00F77763" w:rsidRPr="00F77763" w:rsidRDefault="00F77763" w:rsidP="00F77763">
      <w:pPr>
        <w:tabs>
          <w:tab w:val="left" w:pos="3133"/>
        </w:tabs>
        <w:spacing w:line="360" w:lineRule="auto"/>
        <w:jc w:val="center"/>
        <w:rPr>
          <w:rFonts w:ascii="Times New Roman" w:hAnsi="Times New Roman" w:cs="Times New Roman"/>
          <w:b/>
          <w:bCs/>
          <w:sz w:val="28"/>
          <w:szCs w:val="28"/>
        </w:rPr>
      </w:pPr>
    </w:p>
    <w:p w14:paraId="41837043" w14:textId="6CA27E53"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Diretor do curso</w:t>
      </w:r>
    </w:p>
    <w:p w14:paraId="0CDD26E7" w14:textId="0464AB9E" w:rsidR="00F77763" w:rsidRPr="00F77763" w:rsidRDefault="00F77763" w:rsidP="00F77763">
      <w:pPr>
        <w:tabs>
          <w:tab w:val="left" w:pos="3133"/>
        </w:tabs>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Luiz Humberto Marcos</w:t>
      </w:r>
    </w:p>
    <w:p w14:paraId="25186C65" w14:textId="350327AC" w:rsidR="00F77763" w:rsidRPr="00F77763" w:rsidRDefault="00F77763" w:rsidP="00F77763">
      <w:pPr>
        <w:tabs>
          <w:tab w:val="left" w:pos="3133"/>
        </w:tabs>
        <w:spacing w:line="360" w:lineRule="auto"/>
        <w:jc w:val="center"/>
        <w:rPr>
          <w:rFonts w:ascii="Times New Roman" w:hAnsi="Times New Roman" w:cs="Times New Roman"/>
          <w:sz w:val="28"/>
          <w:szCs w:val="28"/>
        </w:rPr>
      </w:pPr>
    </w:p>
    <w:p w14:paraId="01B9631B" w14:textId="77777777" w:rsidR="00F77763" w:rsidRPr="00F77763" w:rsidRDefault="00F77763" w:rsidP="00F77763">
      <w:pPr>
        <w:tabs>
          <w:tab w:val="left" w:pos="3133"/>
        </w:tabs>
        <w:spacing w:line="360" w:lineRule="auto"/>
        <w:jc w:val="center"/>
        <w:rPr>
          <w:rFonts w:ascii="Times New Roman" w:hAnsi="Times New Roman" w:cs="Times New Roman"/>
          <w:b/>
          <w:bCs/>
          <w:sz w:val="28"/>
          <w:szCs w:val="28"/>
        </w:rPr>
      </w:pPr>
    </w:p>
    <w:p w14:paraId="5515C82D" w14:textId="2368ACC9"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Diretor Institucional</w:t>
      </w:r>
    </w:p>
    <w:p w14:paraId="441D00E2" w14:textId="0A5B5397" w:rsidR="00F77763" w:rsidRPr="00F77763" w:rsidRDefault="00F77763" w:rsidP="00F77763">
      <w:pPr>
        <w:tabs>
          <w:tab w:val="left" w:pos="3133"/>
        </w:tabs>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Tiago Girão</w:t>
      </w:r>
    </w:p>
    <w:p w14:paraId="0E2033B7" w14:textId="046CB13A" w:rsidR="00F77763" w:rsidRPr="00F77763" w:rsidRDefault="00F77763" w:rsidP="00F77763">
      <w:pPr>
        <w:tabs>
          <w:tab w:val="left" w:pos="3133"/>
        </w:tabs>
        <w:spacing w:line="360" w:lineRule="auto"/>
        <w:jc w:val="center"/>
        <w:rPr>
          <w:rFonts w:ascii="Times New Roman" w:hAnsi="Times New Roman" w:cs="Times New Roman"/>
          <w:sz w:val="28"/>
          <w:szCs w:val="28"/>
        </w:rPr>
      </w:pPr>
    </w:p>
    <w:p w14:paraId="00ABB187" w14:textId="77777777" w:rsidR="00F77763" w:rsidRPr="00F77763" w:rsidRDefault="00F77763" w:rsidP="00F77763">
      <w:pPr>
        <w:tabs>
          <w:tab w:val="left" w:pos="3133"/>
        </w:tabs>
        <w:spacing w:line="360" w:lineRule="auto"/>
        <w:jc w:val="center"/>
        <w:rPr>
          <w:rFonts w:ascii="Times New Roman" w:hAnsi="Times New Roman" w:cs="Times New Roman"/>
          <w:b/>
          <w:bCs/>
          <w:sz w:val="28"/>
          <w:szCs w:val="28"/>
        </w:rPr>
      </w:pPr>
    </w:p>
    <w:p w14:paraId="58D7A4F5" w14:textId="401BAC3F"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Orientador Institucional</w:t>
      </w:r>
    </w:p>
    <w:p w14:paraId="040907F3" w14:textId="55C63AD8" w:rsidR="00F77763" w:rsidRPr="00F77763" w:rsidRDefault="00F77763" w:rsidP="00F77763">
      <w:pPr>
        <w:tabs>
          <w:tab w:val="left" w:pos="3133"/>
        </w:tabs>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 xml:space="preserve">Vanda </w:t>
      </w:r>
      <w:proofErr w:type="spellStart"/>
      <w:r w:rsidRPr="00F77763">
        <w:rPr>
          <w:rFonts w:ascii="Times New Roman" w:hAnsi="Times New Roman" w:cs="Times New Roman"/>
          <w:sz w:val="28"/>
          <w:szCs w:val="28"/>
        </w:rPr>
        <w:t>Balieiro</w:t>
      </w:r>
      <w:proofErr w:type="spellEnd"/>
    </w:p>
    <w:p w14:paraId="30CC5028" w14:textId="292BCBC0" w:rsidR="00F77763" w:rsidRPr="00F77763" w:rsidRDefault="00F77763" w:rsidP="00F77763">
      <w:pPr>
        <w:tabs>
          <w:tab w:val="left" w:pos="3133"/>
        </w:tabs>
        <w:spacing w:line="360" w:lineRule="auto"/>
        <w:jc w:val="center"/>
        <w:rPr>
          <w:rFonts w:ascii="Times New Roman" w:hAnsi="Times New Roman" w:cs="Times New Roman"/>
          <w:sz w:val="28"/>
          <w:szCs w:val="28"/>
        </w:rPr>
      </w:pPr>
    </w:p>
    <w:p w14:paraId="10344797" w14:textId="48502238" w:rsidR="00F77763" w:rsidRPr="00F77763" w:rsidRDefault="00F77763" w:rsidP="00F77763">
      <w:pPr>
        <w:tabs>
          <w:tab w:val="left" w:pos="3133"/>
        </w:tabs>
        <w:spacing w:line="360" w:lineRule="auto"/>
        <w:jc w:val="center"/>
        <w:rPr>
          <w:rFonts w:ascii="Times New Roman" w:hAnsi="Times New Roman" w:cs="Times New Roman"/>
          <w:b/>
          <w:bCs/>
          <w:sz w:val="28"/>
          <w:szCs w:val="28"/>
        </w:rPr>
      </w:pPr>
      <w:r w:rsidRPr="00F77763">
        <w:rPr>
          <w:rFonts w:ascii="Times New Roman" w:hAnsi="Times New Roman" w:cs="Times New Roman"/>
          <w:b/>
          <w:bCs/>
          <w:sz w:val="28"/>
          <w:szCs w:val="28"/>
        </w:rPr>
        <w:t>Orientador de estágio</w:t>
      </w:r>
    </w:p>
    <w:p w14:paraId="453D8CF2" w14:textId="1BF914A1" w:rsidR="00F77763" w:rsidRPr="00F77763" w:rsidRDefault="00F77763" w:rsidP="00F77763">
      <w:pPr>
        <w:tabs>
          <w:tab w:val="left" w:pos="3133"/>
        </w:tabs>
        <w:spacing w:line="360" w:lineRule="auto"/>
        <w:jc w:val="center"/>
        <w:rPr>
          <w:rFonts w:ascii="Times New Roman" w:hAnsi="Times New Roman" w:cs="Times New Roman"/>
          <w:sz w:val="28"/>
          <w:szCs w:val="28"/>
        </w:rPr>
      </w:pPr>
      <w:r w:rsidRPr="00F77763">
        <w:rPr>
          <w:rFonts w:ascii="Times New Roman" w:hAnsi="Times New Roman" w:cs="Times New Roman"/>
          <w:sz w:val="28"/>
          <w:szCs w:val="28"/>
        </w:rPr>
        <w:t>Luiz Humberto Marcos</w:t>
      </w:r>
    </w:p>
    <w:p w14:paraId="3D993317" w14:textId="3949C196" w:rsidR="00F77763" w:rsidRDefault="00F77763" w:rsidP="00F77763">
      <w:pPr>
        <w:tabs>
          <w:tab w:val="left" w:pos="3133"/>
        </w:tabs>
        <w:spacing w:line="360" w:lineRule="auto"/>
        <w:jc w:val="center"/>
        <w:rPr>
          <w:rFonts w:ascii="Times New Roman" w:hAnsi="Times New Roman" w:cs="Times New Roman"/>
        </w:rPr>
      </w:pPr>
    </w:p>
    <w:p w14:paraId="5D94753A" w14:textId="236214D4" w:rsidR="00F77763" w:rsidRDefault="00F77763" w:rsidP="00F77763">
      <w:pPr>
        <w:tabs>
          <w:tab w:val="left" w:pos="3133"/>
        </w:tabs>
        <w:spacing w:line="360" w:lineRule="auto"/>
        <w:jc w:val="center"/>
        <w:rPr>
          <w:rFonts w:ascii="Times New Roman" w:hAnsi="Times New Roman" w:cs="Times New Roman"/>
        </w:rPr>
      </w:pPr>
    </w:p>
    <w:p w14:paraId="04C5CBEE" w14:textId="332D24CE" w:rsidR="00F77763" w:rsidRDefault="00F77763" w:rsidP="00F77763">
      <w:pPr>
        <w:tabs>
          <w:tab w:val="left" w:pos="3133"/>
        </w:tabs>
        <w:spacing w:line="360" w:lineRule="auto"/>
        <w:jc w:val="center"/>
        <w:rPr>
          <w:rFonts w:ascii="Times New Roman" w:hAnsi="Times New Roman" w:cs="Times New Roman"/>
        </w:rPr>
      </w:pPr>
    </w:p>
    <w:p w14:paraId="65E9C747" w14:textId="548EE3D4" w:rsidR="00F77763" w:rsidRDefault="00F77763" w:rsidP="00F77763">
      <w:pPr>
        <w:tabs>
          <w:tab w:val="left" w:pos="3133"/>
        </w:tabs>
        <w:spacing w:line="360" w:lineRule="auto"/>
        <w:jc w:val="center"/>
        <w:rPr>
          <w:rFonts w:ascii="Times New Roman" w:hAnsi="Times New Roman" w:cs="Times New Roman"/>
        </w:rPr>
      </w:pPr>
    </w:p>
    <w:p w14:paraId="08C73195" w14:textId="5CC5D461" w:rsidR="00F77763" w:rsidRDefault="00F77763" w:rsidP="00F77763">
      <w:pPr>
        <w:tabs>
          <w:tab w:val="left" w:pos="3133"/>
        </w:tabs>
        <w:spacing w:line="360" w:lineRule="auto"/>
        <w:jc w:val="center"/>
        <w:rPr>
          <w:rFonts w:ascii="Times New Roman" w:hAnsi="Times New Roman" w:cs="Times New Roman"/>
        </w:rPr>
      </w:pPr>
    </w:p>
    <w:p w14:paraId="2C71705F" w14:textId="16F0ABE7" w:rsidR="00F77763" w:rsidRDefault="00F77763" w:rsidP="00F77763">
      <w:pPr>
        <w:tabs>
          <w:tab w:val="left" w:pos="3133"/>
        </w:tabs>
        <w:spacing w:line="360" w:lineRule="auto"/>
        <w:jc w:val="center"/>
        <w:rPr>
          <w:rFonts w:ascii="Times New Roman" w:hAnsi="Times New Roman" w:cs="Times New Roman"/>
        </w:rPr>
      </w:pPr>
    </w:p>
    <w:p w14:paraId="17A49097" w14:textId="77777777" w:rsidR="00F77763" w:rsidRDefault="00F77763" w:rsidP="00F77763">
      <w:pPr>
        <w:jc w:val="center"/>
        <w:rPr>
          <w:rFonts w:ascii="Times New Roman" w:hAnsi="Times New Roman"/>
          <w:sz w:val="28"/>
          <w:szCs w:val="28"/>
        </w:rPr>
      </w:pPr>
    </w:p>
    <w:p w14:paraId="7F06239B" w14:textId="77777777" w:rsidR="00F77763" w:rsidRDefault="00F77763" w:rsidP="00F77763">
      <w:pPr>
        <w:jc w:val="right"/>
        <w:rPr>
          <w:rFonts w:ascii="Times New Roman" w:hAnsi="Times New Roman"/>
          <w:i/>
          <w:sz w:val="28"/>
          <w:szCs w:val="28"/>
        </w:rPr>
      </w:pPr>
    </w:p>
    <w:p w14:paraId="37602DFE" w14:textId="77777777" w:rsidR="00F77763" w:rsidRDefault="00F77763" w:rsidP="00F77763">
      <w:pPr>
        <w:jc w:val="right"/>
        <w:rPr>
          <w:rFonts w:ascii="Times New Roman" w:hAnsi="Times New Roman"/>
          <w:i/>
          <w:sz w:val="28"/>
          <w:szCs w:val="28"/>
        </w:rPr>
      </w:pPr>
    </w:p>
    <w:p w14:paraId="17E939A7" w14:textId="77777777" w:rsidR="00F77763" w:rsidRDefault="00F77763" w:rsidP="00F77763">
      <w:pPr>
        <w:jc w:val="right"/>
        <w:rPr>
          <w:rFonts w:ascii="Times New Roman" w:hAnsi="Times New Roman"/>
          <w:i/>
          <w:sz w:val="28"/>
          <w:szCs w:val="28"/>
        </w:rPr>
      </w:pPr>
    </w:p>
    <w:p w14:paraId="0F44DCB8" w14:textId="77777777" w:rsidR="00F77763" w:rsidRDefault="00F77763" w:rsidP="00F77763">
      <w:pPr>
        <w:jc w:val="right"/>
        <w:rPr>
          <w:rFonts w:ascii="Times New Roman" w:hAnsi="Times New Roman"/>
          <w:i/>
          <w:sz w:val="28"/>
          <w:szCs w:val="28"/>
        </w:rPr>
      </w:pPr>
    </w:p>
    <w:p w14:paraId="69E34DBC" w14:textId="77777777" w:rsidR="00F77763" w:rsidRDefault="00F77763" w:rsidP="00F77763">
      <w:pPr>
        <w:jc w:val="right"/>
        <w:rPr>
          <w:rFonts w:ascii="Times New Roman" w:hAnsi="Times New Roman"/>
          <w:i/>
          <w:sz w:val="28"/>
          <w:szCs w:val="28"/>
        </w:rPr>
      </w:pPr>
    </w:p>
    <w:p w14:paraId="7B243A39" w14:textId="77777777" w:rsidR="00F77763" w:rsidRDefault="00F77763" w:rsidP="00F77763">
      <w:pPr>
        <w:jc w:val="right"/>
        <w:rPr>
          <w:rFonts w:ascii="Times New Roman" w:hAnsi="Times New Roman"/>
          <w:i/>
          <w:sz w:val="28"/>
          <w:szCs w:val="28"/>
        </w:rPr>
      </w:pPr>
    </w:p>
    <w:p w14:paraId="55EE08FB" w14:textId="77777777" w:rsidR="00F77763" w:rsidRDefault="00F77763" w:rsidP="00F77763">
      <w:pPr>
        <w:jc w:val="right"/>
        <w:rPr>
          <w:rFonts w:ascii="Times New Roman" w:hAnsi="Times New Roman"/>
          <w:i/>
          <w:sz w:val="28"/>
          <w:szCs w:val="28"/>
        </w:rPr>
      </w:pPr>
    </w:p>
    <w:p w14:paraId="273ACAF2" w14:textId="77777777" w:rsidR="00F77763" w:rsidRDefault="00F77763" w:rsidP="00F77763">
      <w:pPr>
        <w:jc w:val="right"/>
        <w:rPr>
          <w:rFonts w:ascii="Times New Roman" w:hAnsi="Times New Roman"/>
          <w:i/>
          <w:sz w:val="28"/>
          <w:szCs w:val="28"/>
        </w:rPr>
      </w:pPr>
    </w:p>
    <w:p w14:paraId="2F4F4FA9" w14:textId="77777777" w:rsidR="00F77763" w:rsidRDefault="00F77763" w:rsidP="00F77763">
      <w:pPr>
        <w:jc w:val="right"/>
        <w:rPr>
          <w:rFonts w:ascii="Times New Roman" w:hAnsi="Times New Roman"/>
          <w:i/>
          <w:sz w:val="28"/>
          <w:szCs w:val="28"/>
        </w:rPr>
      </w:pPr>
    </w:p>
    <w:p w14:paraId="42717B0D" w14:textId="77777777" w:rsidR="00F77763" w:rsidRDefault="00F77763" w:rsidP="00F77763">
      <w:pPr>
        <w:jc w:val="right"/>
        <w:rPr>
          <w:rFonts w:ascii="Times New Roman" w:hAnsi="Times New Roman"/>
          <w:i/>
          <w:sz w:val="28"/>
          <w:szCs w:val="28"/>
        </w:rPr>
      </w:pPr>
    </w:p>
    <w:p w14:paraId="5AC9E870" w14:textId="77777777" w:rsidR="00F77763" w:rsidRDefault="00F77763" w:rsidP="00F77763">
      <w:pPr>
        <w:jc w:val="right"/>
        <w:rPr>
          <w:rFonts w:ascii="Times New Roman" w:hAnsi="Times New Roman"/>
          <w:i/>
          <w:sz w:val="28"/>
          <w:szCs w:val="28"/>
        </w:rPr>
      </w:pPr>
    </w:p>
    <w:p w14:paraId="4F048915" w14:textId="77777777" w:rsidR="00F77763" w:rsidRDefault="00F77763" w:rsidP="00F77763">
      <w:pPr>
        <w:jc w:val="right"/>
        <w:rPr>
          <w:rFonts w:ascii="Times New Roman" w:hAnsi="Times New Roman"/>
          <w:i/>
          <w:sz w:val="28"/>
          <w:szCs w:val="28"/>
        </w:rPr>
      </w:pPr>
    </w:p>
    <w:p w14:paraId="68ED733D" w14:textId="77777777" w:rsidR="00F77763" w:rsidRDefault="00F77763" w:rsidP="00F77763">
      <w:pPr>
        <w:jc w:val="right"/>
        <w:rPr>
          <w:rFonts w:ascii="Times New Roman" w:hAnsi="Times New Roman"/>
          <w:i/>
          <w:sz w:val="28"/>
          <w:szCs w:val="28"/>
        </w:rPr>
      </w:pPr>
    </w:p>
    <w:p w14:paraId="386125A1" w14:textId="77777777" w:rsidR="00F77763" w:rsidRDefault="00F77763" w:rsidP="00F77763">
      <w:pPr>
        <w:jc w:val="right"/>
        <w:rPr>
          <w:rFonts w:ascii="Times New Roman" w:hAnsi="Times New Roman"/>
          <w:i/>
          <w:sz w:val="28"/>
          <w:szCs w:val="28"/>
        </w:rPr>
      </w:pPr>
    </w:p>
    <w:p w14:paraId="0DE4B40D" w14:textId="77777777" w:rsidR="00F77763" w:rsidRDefault="00F77763" w:rsidP="00F77763">
      <w:pPr>
        <w:jc w:val="right"/>
        <w:rPr>
          <w:rFonts w:ascii="Times New Roman" w:hAnsi="Times New Roman"/>
          <w:i/>
          <w:sz w:val="28"/>
          <w:szCs w:val="28"/>
        </w:rPr>
      </w:pPr>
    </w:p>
    <w:p w14:paraId="2A046941" w14:textId="77777777" w:rsidR="00F77763" w:rsidRDefault="00F77763" w:rsidP="00F77763">
      <w:pPr>
        <w:jc w:val="right"/>
        <w:rPr>
          <w:rFonts w:ascii="Times New Roman" w:hAnsi="Times New Roman"/>
          <w:i/>
          <w:sz w:val="28"/>
          <w:szCs w:val="28"/>
        </w:rPr>
      </w:pPr>
    </w:p>
    <w:p w14:paraId="61A1AC5B" w14:textId="77777777" w:rsidR="00F77763" w:rsidRDefault="00F77763" w:rsidP="00F77763">
      <w:pPr>
        <w:jc w:val="right"/>
        <w:rPr>
          <w:rFonts w:ascii="Times New Roman" w:hAnsi="Times New Roman"/>
          <w:i/>
          <w:sz w:val="28"/>
          <w:szCs w:val="28"/>
        </w:rPr>
      </w:pPr>
    </w:p>
    <w:p w14:paraId="3C7B2633" w14:textId="77777777" w:rsidR="00F77763" w:rsidRDefault="00F77763" w:rsidP="00F77763">
      <w:pPr>
        <w:jc w:val="right"/>
        <w:rPr>
          <w:rFonts w:ascii="Times New Roman" w:hAnsi="Times New Roman"/>
          <w:i/>
          <w:sz w:val="28"/>
          <w:szCs w:val="28"/>
        </w:rPr>
      </w:pPr>
    </w:p>
    <w:p w14:paraId="3B564279" w14:textId="77777777" w:rsidR="00F77763" w:rsidRDefault="00F77763" w:rsidP="00F77763">
      <w:pPr>
        <w:jc w:val="right"/>
        <w:rPr>
          <w:rFonts w:ascii="Times New Roman" w:hAnsi="Times New Roman"/>
          <w:i/>
          <w:sz w:val="28"/>
          <w:szCs w:val="28"/>
        </w:rPr>
      </w:pPr>
    </w:p>
    <w:p w14:paraId="0EF4E962" w14:textId="77777777" w:rsidR="00F77763" w:rsidRDefault="00F77763" w:rsidP="00F77763">
      <w:pPr>
        <w:jc w:val="right"/>
        <w:rPr>
          <w:rFonts w:ascii="Times New Roman" w:hAnsi="Times New Roman"/>
          <w:i/>
          <w:sz w:val="28"/>
          <w:szCs w:val="28"/>
        </w:rPr>
      </w:pPr>
    </w:p>
    <w:p w14:paraId="6C439F12" w14:textId="77777777" w:rsidR="00F77763" w:rsidRDefault="00F77763" w:rsidP="00F77763">
      <w:pPr>
        <w:jc w:val="right"/>
        <w:rPr>
          <w:rFonts w:ascii="Times New Roman" w:hAnsi="Times New Roman"/>
          <w:i/>
          <w:sz w:val="28"/>
          <w:szCs w:val="28"/>
        </w:rPr>
      </w:pPr>
    </w:p>
    <w:p w14:paraId="4FE9AC9E" w14:textId="77777777" w:rsidR="00F77763" w:rsidRDefault="00F77763" w:rsidP="00F77763">
      <w:pPr>
        <w:jc w:val="right"/>
        <w:rPr>
          <w:rFonts w:ascii="Times New Roman" w:hAnsi="Times New Roman"/>
          <w:i/>
          <w:sz w:val="28"/>
          <w:szCs w:val="28"/>
        </w:rPr>
      </w:pPr>
    </w:p>
    <w:p w14:paraId="7C79AE91" w14:textId="77777777" w:rsidR="00F77763" w:rsidRDefault="00F77763" w:rsidP="00F77763">
      <w:pPr>
        <w:jc w:val="right"/>
        <w:rPr>
          <w:rFonts w:ascii="Times New Roman" w:hAnsi="Times New Roman"/>
          <w:i/>
          <w:sz w:val="28"/>
          <w:szCs w:val="28"/>
        </w:rPr>
      </w:pPr>
    </w:p>
    <w:p w14:paraId="008D4351" w14:textId="77777777" w:rsidR="00F77763" w:rsidRDefault="00F77763" w:rsidP="00F77763">
      <w:pPr>
        <w:jc w:val="right"/>
        <w:rPr>
          <w:rFonts w:ascii="Times New Roman" w:hAnsi="Times New Roman"/>
          <w:i/>
          <w:sz w:val="28"/>
          <w:szCs w:val="28"/>
        </w:rPr>
      </w:pPr>
    </w:p>
    <w:p w14:paraId="5B45527A" w14:textId="77777777" w:rsidR="00F77763" w:rsidRDefault="00F77763" w:rsidP="00F77763">
      <w:pPr>
        <w:jc w:val="right"/>
        <w:rPr>
          <w:rFonts w:ascii="Times New Roman" w:hAnsi="Times New Roman"/>
          <w:i/>
          <w:sz w:val="28"/>
          <w:szCs w:val="28"/>
        </w:rPr>
      </w:pPr>
    </w:p>
    <w:p w14:paraId="18ECF800" w14:textId="77777777" w:rsidR="00F77763" w:rsidRDefault="00F77763" w:rsidP="00F77763">
      <w:pPr>
        <w:jc w:val="right"/>
        <w:rPr>
          <w:rFonts w:ascii="Times New Roman" w:hAnsi="Times New Roman"/>
          <w:i/>
          <w:sz w:val="28"/>
          <w:szCs w:val="28"/>
        </w:rPr>
      </w:pPr>
    </w:p>
    <w:p w14:paraId="6154B7E2" w14:textId="77777777" w:rsidR="00F77763" w:rsidRDefault="00F77763" w:rsidP="00F77763">
      <w:pPr>
        <w:jc w:val="right"/>
        <w:rPr>
          <w:rFonts w:ascii="Times New Roman" w:hAnsi="Times New Roman"/>
          <w:i/>
          <w:sz w:val="28"/>
          <w:szCs w:val="28"/>
        </w:rPr>
      </w:pPr>
    </w:p>
    <w:p w14:paraId="6CC0B8E4" w14:textId="77777777" w:rsidR="00F77763" w:rsidRDefault="00F77763" w:rsidP="00F77763">
      <w:pPr>
        <w:jc w:val="right"/>
        <w:rPr>
          <w:rFonts w:ascii="Times New Roman" w:hAnsi="Times New Roman"/>
          <w:i/>
          <w:sz w:val="28"/>
          <w:szCs w:val="28"/>
        </w:rPr>
      </w:pPr>
    </w:p>
    <w:p w14:paraId="69BED512" w14:textId="77777777" w:rsidR="00F77763" w:rsidRDefault="00F77763" w:rsidP="00F77763">
      <w:pPr>
        <w:jc w:val="right"/>
        <w:rPr>
          <w:rFonts w:ascii="Times New Roman" w:hAnsi="Times New Roman"/>
          <w:i/>
          <w:sz w:val="28"/>
          <w:szCs w:val="28"/>
        </w:rPr>
      </w:pPr>
    </w:p>
    <w:p w14:paraId="1F4BA6CE" w14:textId="3881E1C3" w:rsidR="00F77763" w:rsidRDefault="00F77763" w:rsidP="00F77763">
      <w:pPr>
        <w:jc w:val="right"/>
        <w:rPr>
          <w:rFonts w:ascii="Times New Roman" w:hAnsi="Times New Roman"/>
          <w:i/>
          <w:sz w:val="28"/>
          <w:szCs w:val="28"/>
        </w:rPr>
      </w:pPr>
      <w:r w:rsidRPr="001257EB">
        <w:rPr>
          <w:rFonts w:ascii="Times New Roman" w:hAnsi="Times New Roman"/>
          <w:i/>
          <w:sz w:val="28"/>
          <w:szCs w:val="28"/>
        </w:rPr>
        <w:t>“Que os vossos esforços desafiem as impossibilidades, lembrai-vos de que as grandes coisas do homem foram conquistadas do que parecia impossível”</w:t>
      </w:r>
    </w:p>
    <w:p w14:paraId="344AFE49" w14:textId="77777777" w:rsidR="00F77763" w:rsidRPr="001257EB" w:rsidRDefault="00F77763" w:rsidP="00F77763">
      <w:pPr>
        <w:jc w:val="right"/>
        <w:rPr>
          <w:rFonts w:ascii="Times New Roman" w:hAnsi="Times New Roman"/>
          <w:sz w:val="28"/>
          <w:szCs w:val="28"/>
        </w:rPr>
      </w:pPr>
      <w:r>
        <w:rPr>
          <w:rFonts w:ascii="Times New Roman" w:hAnsi="Times New Roman"/>
          <w:sz w:val="28"/>
          <w:szCs w:val="28"/>
        </w:rPr>
        <w:t>Charles Chaplin</w:t>
      </w:r>
    </w:p>
    <w:p w14:paraId="29FF8A05" w14:textId="59010E92" w:rsidR="00F77763" w:rsidRDefault="00F77763" w:rsidP="00F77763">
      <w:pPr>
        <w:tabs>
          <w:tab w:val="left" w:pos="3133"/>
        </w:tabs>
        <w:spacing w:line="360" w:lineRule="auto"/>
        <w:jc w:val="center"/>
        <w:rPr>
          <w:rFonts w:ascii="Times New Roman" w:hAnsi="Times New Roman" w:cs="Times New Roman"/>
        </w:rPr>
      </w:pPr>
    </w:p>
    <w:p w14:paraId="1898DA9F" w14:textId="3B07C899" w:rsidR="00F77763" w:rsidRDefault="00F77763" w:rsidP="00F77763">
      <w:pPr>
        <w:tabs>
          <w:tab w:val="left" w:pos="3133"/>
        </w:tabs>
        <w:spacing w:line="360" w:lineRule="auto"/>
        <w:jc w:val="center"/>
        <w:rPr>
          <w:rFonts w:ascii="Times New Roman" w:hAnsi="Times New Roman" w:cs="Times New Roman"/>
        </w:rPr>
      </w:pPr>
    </w:p>
    <w:p w14:paraId="0715065C" w14:textId="77777777" w:rsidR="00F77763" w:rsidRDefault="00F77763" w:rsidP="00F77763">
      <w:pPr>
        <w:tabs>
          <w:tab w:val="left" w:pos="3133"/>
        </w:tabs>
        <w:spacing w:line="360" w:lineRule="auto"/>
        <w:rPr>
          <w:rFonts w:ascii="Times New Roman" w:hAnsi="Times New Roman" w:cs="Times New Roman"/>
        </w:rPr>
      </w:pPr>
    </w:p>
    <w:p w14:paraId="0333DCBD" w14:textId="540CB8A9" w:rsidR="00F77763" w:rsidRDefault="00F77763" w:rsidP="00F77763">
      <w:pPr>
        <w:tabs>
          <w:tab w:val="left" w:pos="3133"/>
        </w:tabs>
        <w:spacing w:line="360" w:lineRule="auto"/>
        <w:rPr>
          <w:rFonts w:ascii="Times New Roman" w:hAnsi="Times New Roman" w:cs="Times New Roman"/>
          <w:b/>
          <w:bCs/>
          <w:sz w:val="28"/>
          <w:szCs w:val="28"/>
        </w:rPr>
      </w:pPr>
      <w:r w:rsidRPr="00F77763">
        <w:rPr>
          <w:rFonts w:ascii="Times New Roman" w:hAnsi="Times New Roman" w:cs="Times New Roman"/>
          <w:b/>
          <w:bCs/>
          <w:sz w:val="28"/>
          <w:szCs w:val="28"/>
        </w:rPr>
        <w:lastRenderedPageBreak/>
        <w:t>Agradecimentos</w:t>
      </w:r>
    </w:p>
    <w:p w14:paraId="0308C750" w14:textId="7777777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w:t>
      </w:r>
    </w:p>
    <w:p w14:paraId="21FE2E0A" w14:textId="36C06A5E"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Este trabalho representa o fim de um ciclo. O mestrado de Jornalismo em Ambientes Multiplataforma realizado no Instituto Universitário da Maia contribuiu para o meu crescimento profissional e pessoal. </w:t>
      </w:r>
    </w:p>
    <w:p w14:paraId="4BFEB620" w14:textId="79FFF050"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Aos meus pais, que para além de serem os pilares da minha vida, foram os impulsionadores deste percurso. </w:t>
      </w:r>
    </w:p>
    <w:p w14:paraId="6AB32937" w14:textId="410D6890"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 meu irmão, que sempre mostrou orgulho em tudo o que o que fui conquistando ao longo da vida. </w:t>
      </w:r>
    </w:p>
    <w:p w14:paraId="3A7139AC" w14:textId="7633C116"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Aos meus três avós, infelizmente </w:t>
      </w:r>
      <w:r w:rsidRPr="00F77763">
        <w:rPr>
          <w:rFonts w:ascii="Times New Roman" w:hAnsi="Times New Roman" w:cs="Times New Roman"/>
          <w:i/>
          <w:iCs/>
        </w:rPr>
        <w:t>“Aqueles que passam por nós, não vão sós, não nos deixam sós. Deixam um pouco de si, levam um pouco de nós”</w:t>
      </w:r>
      <w:r>
        <w:rPr>
          <w:rFonts w:ascii="Times New Roman" w:hAnsi="Times New Roman" w:cs="Times New Roman"/>
        </w:rPr>
        <w:t xml:space="preserve"> Antoine de Saint Exupéry. Tenho a certeza de que estejam eles onde estiverem, têm imenso orgulho em mim. Sempre vibraram com todas as minhas conquistas, acompanharam todo o meu objetivo de querer trabalhar em televisão. Passaram-me ensinamentos do melhor da vida, nunca me vou esquecer das palavras amigas, todos os ensinamentos e as histórias que vou guardar sempre no meu coração. Obrigada por me fazerem acreditar que nesta vida não há impossíveis e é possível “voar”. </w:t>
      </w:r>
    </w:p>
    <w:p w14:paraId="3A83587C" w14:textId="34504DDC"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Aos meus tios, tias e primos que tiveram sempre a palavra certa no momento certo. </w:t>
      </w:r>
    </w:p>
    <w:p w14:paraId="4F516E38" w14:textId="7777777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Aos meus amigos, a família de coração que eu escolhi, estão sempre lá nos bons e nos maus momentos, acompanharam todo este percurso, sempre com a palavra certa quando os dias eram cinzentos. Serei sempre vossa, vou vibrar e aplaudir as vossas conquistas e abraçar-vos nas derrotas.</w:t>
      </w:r>
    </w:p>
    <w:p w14:paraId="07C7B483" w14:textId="7A75F2D3"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À equipa do Porto Canal, </w:t>
      </w:r>
      <w:proofErr w:type="gramStart"/>
      <w:r>
        <w:rPr>
          <w:rFonts w:ascii="Times New Roman" w:hAnsi="Times New Roman" w:cs="Times New Roman"/>
        </w:rPr>
        <w:t>um obrigada</w:t>
      </w:r>
      <w:proofErr w:type="gramEnd"/>
      <w:r>
        <w:rPr>
          <w:rFonts w:ascii="Times New Roman" w:hAnsi="Times New Roman" w:cs="Times New Roman"/>
        </w:rPr>
        <w:t xml:space="preserve"> não chega para agradecer a forma como me acolheram na redação. Deixaram-me voar e viver o dia a dia da televisão. Confiaram no meu trabalho e desafiaram-me constantemente. A vossa ajuda, ensinamentos e palavra amiga deram-me a certeza que é na televisão que eu quero trabalhar. </w:t>
      </w:r>
    </w:p>
    <w:p w14:paraId="19F17560" w14:textId="3015F50D" w:rsidR="00F77763" w:rsidRDefault="00F77763" w:rsidP="00F77763">
      <w:pPr>
        <w:tabs>
          <w:tab w:val="left" w:pos="3133"/>
        </w:tabs>
        <w:spacing w:line="360" w:lineRule="auto"/>
        <w:jc w:val="both"/>
        <w:rPr>
          <w:rFonts w:ascii="Times New Roman" w:hAnsi="Times New Roman" w:cs="Times New Roman"/>
        </w:rPr>
      </w:pPr>
    </w:p>
    <w:p w14:paraId="5566BAC1" w14:textId="61175F72" w:rsidR="00F77763" w:rsidRDefault="00F77763" w:rsidP="00F77763">
      <w:pPr>
        <w:tabs>
          <w:tab w:val="left" w:pos="3133"/>
        </w:tabs>
        <w:spacing w:line="360" w:lineRule="auto"/>
        <w:jc w:val="both"/>
        <w:rPr>
          <w:rFonts w:ascii="Times New Roman" w:hAnsi="Times New Roman" w:cs="Times New Roman"/>
        </w:rPr>
      </w:pPr>
    </w:p>
    <w:p w14:paraId="58B57061" w14:textId="4CA1BE87" w:rsidR="00F77763" w:rsidRDefault="00F77763" w:rsidP="00F77763">
      <w:pPr>
        <w:tabs>
          <w:tab w:val="left" w:pos="3133"/>
        </w:tabs>
        <w:spacing w:line="360" w:lineRule="auto"/>
        <w:jc w:val="both"/>
        <w:rPr>
          <w:rFonts w:ascii="Times New Roman" w:hAnsi="Times New Roman" w:cs="Times New Roman"/>
        </w:rPr>
      </w:pPr>
    </w:p>
    <w:p w14:paraId="74172957" w14:textId="3799E8D0" w:rsidR="00F77763" w:rsidRDefault="00F77763" w:rsidP="00F77763">
      <w:pPr>
        <w:tabs>
          <w:tab w:val="left" w:pos="3133"/>
        </w:tabs>
        <w:spacing w:line="360" w:lineRule="auto"/>
        <w:jc w:val="both"/>
        <w:rPr>
          <w:rFonts w:ascii="Times New Roman" w:hAnsi="Times New Roman" w:cs="Times New Roman"/>
        </w:rPr>
      </w:pPr>
    </w:p>
    <w:p w14:paraId="2685574B" w14:textId="6472A904" w:rsidR="00F77763" w:rsidRDefault="00F77763" w:rsidP="00F77763">
      <w:pPr>
        <w:tabs>
          <w:tab w:val="left" w:pos="3133"/>
        </w:tabs>
        <w:spacing w:line="360" w:lineRule="auto"/>
        <w:jc w:val="both"/>
        <w:rPr>
          <w:rFonts w:ascii="Times New Roman" w:hAnsi="Times New Roman" w:cs="Times New Roman"/>
        </w:rPr>
      </w:pPr>
    </w:p>
    <w:p w14:paraId="1DCAF751" w14:textId="0E7E9161" w:rsidR="00F77763" w:rsidRDefault="00F77763" w:rsidP="00F77763">
      <w:pPr>
        <w:tabs>
          <w:tab w:val="left" w:pos="3133"/>
        </w:tabs>
        <w:spacing w:line="360" w:lineRule="auto"/>
        <w:jc w:val="both"/>
        <w:rPr>
          <w:rFonts w:ascii="Times New Roman" w:hAnsi="Times New Roman" w:cs="Times New Roman"/>
        </w:rPr>
      </w:pPr>
    </w:p>
    <w:p w14:paraId="7EF15BB0" w14:textId="3FF139CB" w:rsidR="00F77763" w:rsidRPr="00F77763" w:rsidRDefault="00F77763" w:rsidP="00F77763">
      <w:pPr>
        <w:tabs>
          <w:tab w:val="left" w:pos="3133"/>
        </w:tabs>
        <w:spacing w:line="360" w:lineRule="auto"/>
        <w:jc w:val="both"/>
        <w:rPr>
          <w:rFonts w:ascii="Times New Roman" w:hAnsi="Times New Roman" w:cs="Times New Roman"/>
          <w:b/>
          <w:bCs/>
          <w:sz w:val="28"/>
          <w:szCs w:val="28"/>
        </w:rPr>
      </w:pPr>
      <w:r w:rsidRPr="00F77763">
        <w:rPr>
          <w:rFonts w:ascii="Times New Roman" w:hAnsi="Times New Roman" w:cs="Times New Roman"/>
          <w:b/>
          <w:bCs/>
          <w:sz w:val="28"/>
          <w:szCs w:val="28"/>
        </w:rPr>
        <w:lastRenderedPageBreak/>
        <w:t>Índice Geral</w:t>
      </w:r>
    </w:p>
    <w:p w14:paraId="2443023B" w14:textId="2F46D3EE" w:rsidR="00F77763" w:rsidRDefault="00F77763" w:rsidP="00F77763">
      <w:pPr>
        <w:tabs>
          <w:tab w:val="left" w:pos="3133"/>
        </w:tabs>
        <w:spacing w:line="360" w:lineRule="auto"/>
        <w:jc w:val="both"/>
        <w:rPr>
          <w:rFonts w:ascii="Times New Roman" w:hAnsi="Times New Roman" w:cs="Times New Roman"/>
          <w:b/>
          <w:bCs/>
        </w:rPr>
      </w:pPr>
    </w:p>
    <w:p w14:paraId="4B3D2B00" w14:textId="461578C5" w:rsidR="004F6A21" w:rsidRDefault="004F6A21" w:rsidP="00F77763">
      <w:pPr>
        <w:tabs>
          <w:tab w:val="left" w:pos="3133"/>
        </w:tabs>
        <w:spacing w:line="360" w:lineRule="auto"/>
        <w:jc w:val="both"/>
        <w:rPr>
          <w:rFonts w:ascii="Times New Roman" w:hAnsi="Times New Roman" w:cs="Times New Roman"/>
          <w:b/>
          <w:bCs/>
        </w:rPr>
      </w:pPr>
      <w:r>
        <w:rPr>
          <w:rFonts w:ascii="Times New Roman" w:hAnsi="Times New Roman" w:cs="Times New Roman"/>
          <w:b/>
          <w:bCs/>
        </w:rPr>
        <w:t>Agradecimentos – 4</w:t>
      </w:r>
    </w:p>
    <w:p w14:paraId="365A27CD" w14:textId="7A3CECB7" w:rsidR="004F6A21" w:rsidRDefault="004F6A21" w:rsidP="00F77763">
      <w:pPr>
        <w:tabs>
          <w:tab w:val="left" w:pos="3133"/>
        </w:tabs>
        <w:spacing w:line="360" w:lineRule="auto"/>
        <w:jc w:val="both"/>
        <w:rPr>
          <w:rFonts w:ascii="Times New Roman" w:hAnsi="Times New Roman" w:cs="Times New Roman"/>
          <w:b/>
          <w:bCs/>
        </w:rPr>
      </w:pPr>
      <w:r>
        <w:rPr>
          <w:rFonts w:ascii="Times New Roman" w:hAnsi="Times New Roman" w:cs="Times New Roman"/>
          <w:b/>
          <w:bCs/>
        </w:rPr>
        <w:t>Resumo – 6</w:t>
      </w:r>
    </w:p>
    <w:p w14:paraId="57BECAD8" w14:textId="353CED94"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Introdução – 7 </w:t>
      </w:r>
    </w:p>
    <w:p w14:paraId="7D7308ED" w14:textId="5F9ABF7B" w:rsidR="004F6A21" w:rsidRDefault="004F6A21" w:rsidP="004F6A21">
      <w:pPr>
        <w:tabs>
          <w:tab w:val="left" w:pos="3133"/>
        </w:tabs>
        <w:spacing w:line="360" w:lineRule="auto"/>
        <w:jc w:val="both"/>
        <w:rPr>
          <w:rFonts w:ascii="Times New Roman" w:hAnsi="Times New Roman" w:cs="Times New Roman"/>
          <w:b/>
          <w:bCs/>
        </w:rPr>
      </w:pPr>
      <w:r w:rsidRPr="004F6A21">
        <w:rPr>
          <w:rFonts w:ascii="Times New Roman" w:hAnsi="Times New Roman" w:cs="Times New Roman"/>
          <w:b/>
          <w:bCs/>
        </w:rPr>
        <w:t>1.</w:t>
      </w:r>
      <w:r>
        <w:rPr>
          <w:rFonts w:ascii="Times New Roman" w:hAnsi="Times New Roman" w:cs="Times New Roman"/>
          <w:b/>
          <w:bCs/>
        </w:rPr>
        <w:t xml:space="preserve"> </w:t>
      </w:r>
      <w:r w:rsidRPr="004F6A21">
        <w:rPr>
          <w:rFonts w:ascii="Times New Roman" w:hAnsi="Times New Roman" w:cs="Times New Roman"/>
          <w:b/>
          <w:bCs/>
        </w:rPr>
        <w:t xml:space="preserve">Apresentação entidade acolhedora (Porto canal) </w:t>
      </w:r>
      <w:r>
        <w:rPr>
          <w:rFonts w:ascii="Times New Roman" w:hAnsi="Times New Roman" w:cs="Times New Roman"/>
          <w:b/>
          <w:bCs/>
        </w:rPr>
        <w:t>–</w:t>
      </w:r>
      <w:r w:rsidRPr="004F6A21">
        <w:rPr>
          <w:rFonts w:ascii="Times New Roman" w:hAnsi="Times New Roman" w:cs="Times New Roman"/>
          <w:b/>
          <w:bCs/>
        </w:rPr>
        <w:t xml:space="preserve"> </w:t>
      </w:r>
      <w:r>
        <w:rPr>
          <w:rFonts w:ascii="Times New Roman" w:hAnsi="Times New Roman" w:cs="Times New Roman"/>
          <w:b/>
          <w:bCs/>
        </w:rPr>
        <w:t>8</w:t>
      </w:r>
    </w:p>
    <w:p w14:paraId="3FCB2C91" w14:textId="209B7688"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2. Parte teórica – 11</w:t>
      </w:r>
    </w:p>
    <w:p w14:paraId="071F0BFD" w14:textId="34EFC6A9"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    2.1 A História da Televisão – 11</w:t>
      </w:r>
    </w:p>
    <w:p w14:paraId="050DF4F8" w14:textId="11BEE7F2"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    2.2 A Televisão em Portugal – 22</w:t>
      </w:r>
    </w:p>
    <w:p w14:paraId="0763AD0D" w14:textId="64DA1B27"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    2.3 Informação – 14</w:t>
      </w:r>
    </w:p>
    <w:p w14:paraId="0237CF5A" w14:textId="441B41C4" w:rsid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    2.4 Entretenimento – 16</w:t>
      </w:r>
    </w:p>
    <w:p w14:paraId="64B6C69B" w14:textId="4D9DED83"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 xml:space="preserve">    2.5</w:t>
      </w:r>
      <w:r w:rsidRPr="00F77763">
        <w:rPr>
          <w:rFonts w:ascii="Times New Roman" w:hAnsi="Times New Roman" w:cs="Times New Roman"/>
          <w:b/>
          <w:bCs/>
        </w:rPr>
        <w:t xml:space="preserve"> O casamento entre o entretenimento e a informação</w:t>
      </w:r>
      <w:r>
        <w:rPr>
          <w:rFonts w:ascii="Times New Roman" w:hAnsi="Times New Roman" w:cs="Times New Roman"/>
          <w:b/>
          <w:bCs/>
        </w:rPr>
        <w:t xml:space="preserve"> – 17</w:t>
      </w:r>
    </w:p>
    <w:p w14:paraId="3EADA24A" w14:textId="03DF249D"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 xml:space="preserve">    2.6 </w:t>
      </w:r>
      <w:proofErr w:type="spellStart"/>
      <w:r>
        <w:rPr>
          <w:rFonts w:ascii="Times New Roman" w:hAnsi="Times New Roman" w:cs="Times New Roman"/>
          <w:b/>
          <w:bCs/>
        </w:rPr>
        <w:t>Info</w:t>
      </w:r>
      <w:proofErr w:type="spellEnd"/>
      <w:r>
        <w:rPr>
          <w:rFonts w:ascii="Times New Roman" w:hAnsi="Times New Roman" w:cs="Times New Roman"/>
          <w:b/>
          <w:bCs/>
        </w:rPr>
        <w:t>-entretenimento na televisão – 17</w:t>
      </w:r>
    </w:p>
    <w:p w14:paraId="356BB298" w14:textId="6AC6F07B"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 xml:space="preserve">    2.7 </w:t>
      </w:r>
      <w:proofErr w:type="spellStart"/>
      <w:r>
        <w:rPr>
          <w:rFonts w:ascii="Times New Roman" w:hAnsi="Times New Roman" w:cs="Times New Roman"/>
          <w:b/>
          <w:bCs/>
        </w:rPr>
        <w:t>Info</w:t>
      </w:r>
      <w:proofErr w:type="spellEnd"/>
      <w:r>
        <w:rPr>
          <w:rFonts w:ascii="Times New Roman" w:hAnsi="Times New Roman" w:cs="Times New Roman"/>
          <w:b/>
          <w:bCs/>
        </w:rPr>
        <w:t xml:space="preserve">-entretenimento no Porto Canal – 20 </w:t>
      </w:r>
    </w:p>
    <w:p w14:paraId="6D047ED0" w14:textId="139720CD"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3. Metodologia de Investigação – 22</w:t>
      </w:r>
    </w:p>
    <w:p w14:paraId="74EA6DCA" w14:textId="45122801" w:rsidR="004F6A21" w:rsidRPr="004F6A21" w:rsidRDefault="004F6A21" w:rsidP="004F6A21">
      <w:pPr>
        <w:pStyle w:val="PargrafodaLista"/>
        <w:numPr>
          <w:ilvl w:val="1"/>
          <w:numId w:val="7"/>
        </w:numPr>
        <w:spacing w:line="360" w:lineRule="auto"/>
        <w:jc w:val="both"/>
        <w:rPr>
          <w:rFonts w:ascii="Times New Roman" w:hAnsi="Times New Roman" w:cs="Times New Roman"/>
          <w:b/>
          <w:bCs/>
        </w:rPr>
      </w:pPr>
      <w:r w:rsidRPr="004F6A21">
        <w:rPr>
          <w:rFonts w:ascii="Times New Roman" w:hAnsi="Times New Roman" w:cs="Times New Roman"/>
          <w:b/>
          <w:bCs/>
        </w:rPr>
        <w:t>Entrevistas – 22</w:t>
      </w:r>
    </w:p>
    <w:p w14:paraId="66AEFB9E" w14:textId="2F198666" w:rsidR="004F6A21" w:rsidRPr="004F6A21" w:rsidRDefault="004F6A21" w:rsidP="004F6A21">
      <w:pPr>
        <w:pStyle w:val="PargrafodaLista"/>
        <w:numPr>
          <w:ilvl w:val="1"/>
          <w:numId w:val="8"/>
        </w:numPr>
        <w:spacing w:line="360" w:lineRule="auto"/>
        <w:jc w:val="both"/>
        <w:rPr>
          <w:rFonts w:ascii="Times New Roman" w:hAnsi="Times New Roman" w:cs="Times New Roman"/>
          <w:b/>
          <w:bCs/>
        </w:rPr>
      </w:pPr>
      <w:r w:rsidRPr="004F6A21">
        <w:rPr>
          <w:rFonts w:ascii="Times New Roman" w:hAnsi="Times New Roman" w:cs="Times New Roman"/>
          <w:b/>
          <w:bCs/>
        </w:rPr>
        <w:t>Análise e interpretação dos resultados – 27</w:t>
      </w:r>
    </w:p>
    <w:p w14:paraId="437F64DF" w14:textId="026923CD"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 xml:space="preserve">4. </w:t>
      </w:r>
      <w:r w:rsidRPr="004F6A21">
        <w:rPr>
          <w:rFonts w:ascii="Times New Roman" w:hAnsi="Times New Roman" w:cs="Times New Roman"/>
          <w:b/>
          <w:bCs/>
        </w:rPr>
        <w:t>Parte Prática</w:t>
      </w:r>
      <w:r>
        <w:rPr>
          <w:rFonts w:ascii="Times New Roman" w:hAnsi="Times New Roman" w:cs="Times New Roman"/>
          <w:b/>
          <w:bCs/>
        </w:rPr>
        <w:t xml:space="preserve"> – 29</w:t>
      </w:r>
    </w:p>
    <w:p w14:paraId="6762C4DE" w14:textId="499AB5E5" w:rsidR="004F6A21" w:rsidRDefault="004F6A21" w:rsidP="004F6A21">
      <w:pPr>
        <w:pStyle w:val="PargrafodaLista"/>
        <w:numPr>
          <w:ilvl w:val="1"/>
          <w:numId w:val="9"/>
        </w:numPr>
        <w:spacing w:line="360" w:lineRule="auto"/>
        <w:jc w:val="both"/>
        <w:rPr>
          <w:rFonts w:ascii="Times New Roman" w:hAnsi="Times New Roman" w:cs="Times New Roman"/>
          <w:b/>
          <w:bCs/>
        </w:rPr>
      </w:pPr>
      <w:r w:rsidRPr="004F6A21">
        <w:rPr>
          <w:rFonts w:ascii="Times New Roman" w:hAnsi="Times New Roman" w:cs="Times New Roman"/>
          <w:b/>
          <w:bCs/>
        </w:rPr>
        <w:t>Apresentação detalhada nas atividades desenvolvidas na rádio</w:t>
      </w:r>
      <w:r>
        <w:rPr>
          <w:rFonts w:ascii="Times New Roman" w:hAnsi="Times New Roman" w:cs="Times New Roman"/>
          <w:b/>
          <w:bCs/>
        </w:rPr>
        <w:t xml:space="preserve"> </w:t>
      </w:r>
      <w:r>
        <w:rPr>
          <w:rFonts w:ascii="Times New Roman" w:hAnsi="Times New Roman" w:cs="Times New Roman"/>
          <w:b/>
          <w:bCs/>
          <w:sz w:val="28"/>
          <w:szCs w:val="28"/>
        </w:rPr>
        <w:t xml:space="preserve">– </w:t>
      </w:r>
      <w:r w:rsidRPr="004F6A21">
        <w:rPr>
          <w:rFonts w:ascii="Times New Roman" w:hAnsi="Times New Roman" w:cs="Times New Roman"/>
          <w:b/>
          <w:bCs/>
        </w:rPr>
        <w:t>29</w:t>
      </w:r>
    </w:p>
    <w:p w14:paraId="35D7BD8C" w14:textId="7F5B540F"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5. Apresentação crítica de estágio – 42</w:t>
      </w:r>
    </w:p>
    <w:p w14:paraId="6DB4B7F6" w14:textId="459CFF9B"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6. Conclusão – 45</w:t>
      </w:r>
    </w:p>
    <w:p w14:paraId="5D54D695" w14:textId="225645FA" w:rsid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7- Referências Bibliográficas – 46</w:t>
      </w:r>
    </w:p>
    <w:p w14:paraId="3C8A3899" w14:textId="2A9F7D1E" w:rsidR="004F6A21" w:rsidRPr="004F6A21" w:rsidRDefault="004F6A21" w:rsidP="004F6A21">
      <w:pPr>
        <w:spacing w:line="360" w:lineRule="auto"/>
        <w:jc w:val="both"/>
        <w:rPr>
          <w:rFonts w:ascii="Times New Roman" w:hAnsi="Times New Roman" w:cs="Times New Roman"/>
          <w:b/>
          <w:bCs/>
        </w:rPr>
      </w:pPr>
      <w:r>
        <w:rPr>
          <w:rFonts w:ascii="Times New Roman" w:hAnsi="Times New Roman" w:cs="Times New Roman"/>
          <w:b/>
          <w:bCs/>
        </w:rPr>
        <w:t>8 – Apêndices - 49</w:t>
      </w:r>
    </w:p>
    <w:p w14:paraId="5EBCCE82" w14:textId="77777777" w:rsidR="004F6A21" w:rsidRDefault="004F6A21" w:rsidP="004F6A21">
      <w:pPr>
        <w:spacing w:line="360" w:lineRule="auto"/>
        <w:jc w:val="both"/>
        <w:rPr>
          <w:rFonts w:ascii="Times New Roman" w:hAnsi="Times New Roman" w:cs="Times New Roman"/>
          <w:b/>
          <w:bCs/>
        </w:rPr>
      </w:pPr>
    </w:p>
    <w:p w14:paraId="79C29D63" w14:textId="77777777" w:rsidR="004F6A21" w:rsidRDefault="004F6A21" w:rsidP="004F6A21">
      <w:pPr>
        <w:spacing w:line="360" w:lineRule="auto"/>
        <w:jc w:val="both"/>
        <w:rPr>
          <w:rFonts w:ascii="Times New Roman" w:hAnsi="Times New Roman" w:cs="Times New Roman"/>
          <w:b/>
          <w:bCs/>
        </w:rPr>
      </w:pPr>
    </w:p>
    <w:p w14:paraId="4D77F34B" w14:textId="77777777" w:rsidR="004F6A21" w:rsidRDefault="004F6A21" w:rsidP="004F6A21">
      <w:pPr>
        <w:spacing w:line="360" w:lineRule="auto"/>
        <w:jc w:val="both"/>
        <w:rPr>
          <w:rFonts w:ascii="Times New Roman" w:hAnsi="Times New Roman" w:cs="Times New Roman"/>
          <w:b/>
          <w:bCs/>
        </w:rPr>
      </w:pPr>
    </w:p>
    <w:p w14:paraId="42C634F2" w14:textId="77777777" w:rsidR="004F6A21" w:rsidRDefault="004F6A21" w:rsidP="004F6A21">
      <w:pPr>
        <w:spacing w:line="360" w:lineRule="auto"/>
        <w:jc w:val="both"/>
        <w:rPr>
          <w:rFonts w:ascii="Times New Roman" w:hAnsi="Times New Roman" w:cs="Times New Roman"/>
          <w:b/>
          <w:bCs/>
        </w:rPr>
      </w:pPr>
    </w:p>
    <w:p w14:paraId="2D0AD214" w14:textId="77777777" w:rsidR="004F6A21" w:rsidRPr="00F77763" w:rsidRDefault="004F6A21" w:rsidP="004F6A21">
      <w:pPr>
        <w:spacing w:line="360" w:lineRule="auto"/>
        <w:jc w:val="both"/>
        <w:rPr>
          <w:rFonts w:ascii="Times New Roman" w:hAnsi="Times New Roman" w:cs="Times New Roman"/>
          <w:b/>
          <w:bCs/>
        </w:rPr>
      </w:pPr>
    </w:p>
    <w:p w14:paraId="0D808137" w14:textId="77777777" w:rsidR="004F6A21" w:rsidRDefault="004F6A21" w:rsidP="004F6A21">
      <w:pPr>
        <w:tabs>
          <w:tab w:val="left" w:pos="3133"/>
        </w:tabs>
        <w:spacing w:line="360" w:lineRule="auto"/>
        <w:jc w:val="both"/>
        <w:rPr>
          <w:rFonts w:ascii="Times New Roman" w:hAnsi="Times New Roman" w:cs="Times New Roman"/>
          <w:b/>
          <w:bCs/>
        </w:rPr>
      </w:pPr>
    </w:p>
    <w:p w14:paraId="5B9F85E2" w14:textId="1B4EF9A0" w:rsidR="004F6A21" w:rsidRPr="004F6A21" w:rsidRDefault="004F6A21" w:rsidP="004F6A21">
      <w:pPr>
        <w:tabs>
          <w:tab w:val="left" w:pos="3133"/>
        </w:tabs>
        <w:spacing w:line="360" w:lineRule="auto"/>
        <w:jc w:val="both"/>
        <w:rPr>
          <w:rFonts w:ascii="Times New Roman" w:hAnsi="Times New Roman" w:cs="Times New Roman"/>
          <w:b/>
          <w:bCs/>
        </w:rPr>
      </w:pPr>
      <w:r>
        <w:rPr>
          <w:rFonts w:ascii="Times New Roman" w:hAnsi="Times New Roman" w:cs="Times New Roman"/>
          <w:b/>
          <w:bCs/>
        </w:rPr>
        <w:t xml:space="preserve"> </w:t>
      </w:r>
    </w:p>
    <w:p w14:paraId="15643B7F" w14:textId="414B4536" w:rsidR="00F77763" w:rsidRDefault="00F77763" w:rsidP="00F77763">
      <w:pPr>
        <w:tabs>
          <w:tab w:val="left" w:pos="3133"/>
        </w:tabs>
        <w:spacing w:line="360" w:lineRule="auto"/>
        <w:jc w:val="both"/>
        <w:rPr>
          <w:rFonts w:ascii="Times New Roman" w:hAnsi="Times New Roman" w:cs="Times New Roman"/>
          <w:b/>
          <w:bCs/>
        </w:rPr>
      </w:pPr>
    </w:p>
    <w:p w14:paraId="7FAB0CCB" w14:textId="6016C254" w:rsidR="00F77763" w:rsidRDefault="00F77763" w:rsidP="00F77763">
      <w:pPr>
        <w:tabs>
          <w:tab w:val="left" w:pos="3133"/>
        </w:tabs>
        <w:spacing w:line="360" w:lineRule="auto"/>
        <w:jc w:val="both"/>
        <w:rPr>
          <w:rFonts w:ascii="Times New Roman" w:hAnsi="Times New Roman" w:cs="Times New Roman"/>
          <w:b/>
          <w:bCs/>
        </w:rPr>
      </w:pPr>
    </w:p>
    <w:p w14:paraId="6429F0A6" w14:textId="3801EBDE" w:rsidR="00F77763" w:rsidRDefault="00F77763" w:rsidP="00F77763">
      <w:pPr>
        <w:tabs>
          <w:tab w:val="left" w:pos="3133"/>
        </w:tabs>
        <w:spacing w:line="360" w:lineRule="auto"/>
        <w:jc w:val="both"/>
        <w:rPr>
          <w:rFonts w:ascii="Times New Roman" w:hAnsi="Times New Roman" w:cs="Times New Roman"/>
          <w:b/>
          <w:bCs/>
        </w:rPr>
      </w:pPr>
    </w:p>
    <w:p w14:paraId="08D9751C" w14:textId="2AB1BED1" w:rsidR="00F77763" w:rsidRPr="00F77763" w:rsidRDefault="00F77763" w:rsidP="00F77763">
      <w:pPr>
        <w:tabs>
          <w:tab w:val="left" w:pos="3133"/>
        </w:tabs>
        <w:spacing w:line="360" w:lineRule="auto"/>
        <w:jc w:val="both"/>
        <w:rPr>
          <w:rFonts w:ascii="Times New Roman" w:hAnsi="Times New Roman" w:cs="Times New Roman"/>
          <w:b/>
          <w:bCs/>
          <w:sz w:val="28"/>
          <w:szCs w:val="28"/>
        </w:rPr>
      </w:pPr>
      <w:r w:rsidRPr="00F77763">
        <w:rPr>
          <w:rFonts w:ascii="Times New Roman" w:hAnsi="Times New Roman" w:cs="Times New Roman"/>
          <w:b/>
          <w:bCs/>
          <w:sz w:val="28"/>
          <w:szCs w:val="28"/>
        </w:rPr>
        <w:lastRenderedPageBreak/>
        <w:t>Resumo</w:t>
      </w:r>
    </w:p>
    <w:p w14:paraId="4560B92D" w14:textId="77777777" w:rsidR="00F77763" w:rsidRDefault="00F77763" w:rsidP="00F77763">
      <w:pPr>
        <w:spacing w:line="360" w:lineRule="auto"/>
        <w:jc w:val="both"/>
        <w:rPr>
          <w:rFonts w:ascii="Times New Roman" w:eastAsia="Times New Roman" w:hAnsi="Times New Roman" w:cs="Times New Roman"/>
          <w:color w:val="000000"/>
          <w:lang w:eastAsia="pt-PT"/>
        </w:rPr>
      </w:pPr>
    </w:p>
    <w:p w14:paraId="0789139B" w14:textId="23409959" w:rsidR="00F77763" w:rsidRPr="009669AA" w:rsidRDefault="00F77763" w:rsidP="00F77763">
      <w:pPr>
        <w:spacing w:line="360" w:lineRule="auto"/>
        <w:jc w:val="both"/>
        <w:rPr>
          <w:rFonts w:ascii="Times New Roman" w:eastAsia="Times New Roman" w:hAnsi="Times New Roman" w:cs="Times New Roman"/>
          <w:color w:val="000000"/>
          <w:lang w:eastAsia="pt-PT"/>
        </w:rPr>
      </w:pPr>
      <w:r>
        <w:rPr>
          <w:rFonts w:ascii="Times New Roman" w:eastAsia="Times New Roman" w:hAnsi="Times New Roman" w:cs="Times New Roman"/>
          <w:color w:val="000000"/>
          <w:lang w:eastAsia="pt-PT"/>
        </w:rPr>
        <w:t xml:space="preserve">              </w:t>
      </w:r>
      <w:r w:rsidRPr="009669AA">
        <w:rPr>
          <w:rFonts w:ascii="Times New Roman" w:eastAsia="Times New Roman" w:hAnsi="Times New Roman" w:cs="Times New Roman"/>
          <w:color w:val="000000"/>
          <w:lang w:eastAsia="pt-PT"/>
        </w:rPr>
        <w:t xml:space="preserve">Este trabalho tem como objetivo relatar a experiência de um estágio curricular realizado por uma aluna do mestrado de Jornalismo em Ambientes Multiplataforma. A área escolhida para a realização desta vertente curricular foi a televisão, sendo o Porto Canal a entidade acolhedora ao longo de seis meses. Durante um período concebido entre setembro de 2020 e março de 2021, foi permitido ter a rotina de um jornalista que contribuiu para o crescimento profissional e pessoal da estagiária. Deste modo, este estudo contém uma análise detalhada sobre a experiência de uma estagiária como jornalista. O presente relatório é um resultado de seis meses, em que com base na experiência de estágio e algumas teorias de autores terá ainda o estudo do </w:t>
      </w:r>
      <w:r w:rsidRPr="009669AA">
        <w:rPr>
          <w:rFonts w:ascii="Times New Roman" w:eastAsia="Times New Roman" w:hAnsi="Times New Roman" w:cs="Times New Roman"/>
          <w:i/>
          <w:iCs/>
          <w:color w:val="000000"/>
          <w:lang w:eastAsia="pt-PT"/>
        </w:rPr>
        <w:t>infotainment</w:t>
      </w:r>
      <w:r w:rsidRPr="009669AA">
        <w:rPr>
          <w:rFonts w:ascii="Times New Roman" w:eastAsia="Times New Roman" w:hAnsi="Times New Roman" w:cs="Times New Roman"/>
          <w:color w:val="000000"/>
          <w:lang w:eastAsia="pt-PT"/>
        </w:rPr>
        <w:t>, nomeadamente a junção da informação e do entretenimento aplicada num canal regional, como é o caso do Porto Canal. </w:t>
      </w:r>
    </w:p>
    <w:p w14:paraId="30C1D649" w14:textId="77777777" w:rsidR="00F77763" w:rsidRPr="009669AA" w:rsidRDefault="00F77763" w:rsidP="00F77763">
      <w:pPr>
        <w:spacing w:line="360" w:lineRule="auto"/>
        <w:jc w:val="both"/>
        <w:rPr>
          <w:rFonts w:ascii="Times New Roman" w:eastAsia="Times New Roman" w:hAnsi="Times New Roman" w:cs="Times New Roman"/>
          <w:color w:val="000000"/>
          <w:lang w:eastAsia="pt-PT"/>
        </w:rPr>
      </w:pPr>
      <w:r w:rsidRPr="009669AA">
        <w:rPr>
          <w:rFonts w:ascii="Times New Roman" w:eastAsia="Times New Roman" w:hAnsi="Times New Roman" w:cs="Times New Roman"/>
          <w:b/>
          <w:bCs/>
          <w:color w:val="000000"/>
          <w:lang w:eastAsia="pt-PT"/>
        </w:rPr>
        <w:t xml:space="preserve">Palavras-chave:  </w:t>
      </w:r>
      <w:r w:rsidRPr="009669AA">
        <w:rPr>
          <w:rFonts w:ascii="Times New Roman" w:eastAsia="Times New Roman" w:hAnsi="Times New Roman" w:cs="Times New Roman"/>
          <w:color w:val="000000"/>
          <w:lang w:eastAsia="pt-PT"/>
        </w:rPr>
        <w:t>Estágio Curricular, Televisão, Canal Regional, Porto Canal, Infotainment, Informação, Entretenimento. </w:t>
      </w:r>
    </w:p>
    <w:p w14:paraId="7FF2252C" w14:textId="0047B67D" w:rsidR="00F77763" w:rsidRDefault="00F77763" w:rsidP="00F77763">
      <w:pPr>
        <w:tabs>
          <w:tab w:val="left" w:pos="3133"/>
        </w:tabs>
        <w:spacing w:line="360" w:lineRule="auto"/>
        <w:jc w:val="both"/>
        <w:rPr>
          <w:rFonts w:ascii="Times New Roman" w:hAnsi="Times New Roman" w:cs="Times New Roman"/>
          <w:b/>
          <w:bCs/>
        </w:rPr>
      </w:pPr>
    </w:p>
    <w:p w14:paraId="5A309401" w14:textId="14AAC5DB" w:rsidR="00F77763" w:rsidRDefault="00F77763" w:rsidP="00F77763">
      <w:pPr>
        <w:tabs>
          <w:tab w:val="left" w:pos="3133"/>
        </w:tabs>
        <w:spacing w:line="360" w:lineRule="auto"/>
        <w:jc w:val="both"/>
        <w:rPr>
          <w:rFonts w:ascii="Times New Roman" w:hAnsi="Times New Roman" w:cs="Times New Roman"/>
          <w:b/>
          <w:bCs/>
        </w:rPr>
      </w:pPr>
    </w:p>
    <w:p w14:paraId="76751C1A" w14:textId="15941E48" w:rsidR="00F77763" w:rsidRPr="00F77763" w:rsidRDefault="00F77763" w:rsidP="00F77763">
      <w:pPr>
        <w:tabs>
          <w:tab w:val="left" w:pos="3133"/>
        </w:tabs>
        <w:spacing w:line="360" w:lineRule="auto"/>
        <w:jc w:val="both"/>
        <w:rPr>
          <w:rFonts w:ascii="Times New Roman" w:hAnsi="Times New Roman" w:cs="Times New Roman"/>
          <w:b/>
          <w:bCs/>
          <w:sz w:val="28"/>
          <w:szCs w:val="28"/>
        </w:rPr>
      </w:pPr>
      <w:proofErr w:type="spellStart"/>
      <w:r w:rsidRPr="00F77763">
        <w:rPr>
          <w:rFonts w:ascii="Times New Roman" w:hAnsi="Times New Roman" w:cs="Times New Roman"/>
          <w:b/>
          <w:bCs/>
          <w:sz w:val="28"/>
          <w:szCs w:val="28"/>
        </w:rPr>
        <w:t>Abstract</w:t>
      </w:r>
      <w:proofErr w:type="spellEnd"/>
    </w:p>
    <w:p w14:paraId="6E5A5F95" w14:textId="1C11D682" w:rsidR="00F77763" w:rsidRDefault="00F77763" w:rsidP="00F77763">
      <w:pPr>
        <w:tabs>
          <w:tab w:val="left" w:pos="3133"/>
        </w:tabs>
        <w:spacing w:line="360" w:lineRule="auto"/>
        <w:jc w:val="both"/>
        <w:rPr>
          <w:rFonts w:ascii="Times New Roman" w:hAnsi="Times New Roman" w:cs="Times New Roman"/>
          <w:b/>
          <w:bCs/>
        </w:rPr>
      </w:pPr>
    </w:p>
    <w:p w14:paraId="2034D2D1" w14:textId="753CE8A7" w:rsidR="00F77763" w:rsidRPr="009669AA" w:rsidRDefault="00F77763" w:rsidP="00F77763">
      <w:pPr>
        <w:spacing w:line="360" w:lineRule="auto"/>
        <w:jc w:val="both"/>
        <w:rPr>
          <w:rFonts w:ascii="Times New Roman" w:eastAsia="Times New Roman" w:hAnsi="Times New Roman" w:cs="Times New Roman"/>
          <w:color w:val="000000"/>
          <w:lang w:val="en-US" w:eastAsia="pt-PT"/>
        </w:rPr>
      </w:pPr>
      <w:r>
        <w:rPr>
          <w:rFonts w:ascii="Times New Roman" w:eastAsia="Times New Roman" w:hAnsi="Times New Roman" w:cs="Times New Roman"/>
          <w:color w:val="000000"/>
          <w:lang w:val="en-US" w:eastAsia="pt-PT"/>
        </w:rPr>
        <w:t xml:space="preserve">              </w:t>
      </w:r>
      <w:r w:rsidRPr="009669AA">
        <w:rPr>
          <w:rFonts w:ascii="Times New Roman" w:eastAsia="Times New Roman" w:hAnsi="Times New Roman" w:cs="Times New Roman"/>
          <w:color w:val="000000"/>
          <w:lang w:val="en-US" w:eastAsia="pt-PT"/>
        </w:rPr>
        <w:t>This assignment aims to report the experience of a curricular internship carried out by a student of the Master of Journalism in Multiplatform Environments. The chosen area to carry out this curricular aspect was television, with Porto Canal being the welcoming entity for six months. During a period conceived between September 2020 and March 2021, it was allowed to have the routine of a journalist who had contributed to intern’s professional and personal growth. Thus, this study contains a detailed analysis of the experience of an intern as a journalist. The present report is a result of six months, in which, based on the internship experience and some authors’ theories, it will also have a study of infotainment, namely the junction of information and entertainment applied in a regional channel, such as Porto Canal.</w:t>
      </w:r>
    </w:p>
    <w:p w14:paraId="2588662F" w14:textId="77777777" w:rsidR="00F77763" w:rsidRPr="009669AA" w:rsidRDefault="00F77763" w:rsidP="00F77763">
      <w:pPr>
        <w:spacing w:line="360" w:lineRule="auto"/>
        <w:jc w:val="both"/>
        <w:rPr>
          <w:rFonts w:ascii="Times New Roman" w:eastAsia="Times New Roman" w:hAnsi="Times New Roman" w:cs="Times New Roman"/>
          <w:color w:val="000000"/>
          <w:lang w:val="en-US" w:eastAsia="pt-PT"/>
        </w:rPr>
      </w:pPr>
      <w:proofErr w:type="gramStart"/>
      <w:r w:rsidRPr="00F77763">
        <w:rPr>
          <w:rFonts w:ascii="Times New Roman" w:eastAsia="Times New Roman" w:hAnsi="Times New Roman" w:cs="Times New Roman"/>
          <w:b/>
          <w:bCs/>
          <w:color w:val="000000"/>
          <w:lang w:val="en-US" w:eastAsia="pt-PT"/>
        </w:rPr>
        <w:t>Key-words</w:t>
      </w:r>
      <w:proofErr w:type="gramEnd"/>
      <w:r w:rsidRPr="00F77763">
        <w:rPr>
          <w:rFonts w:ascii="Times New Roman" w:eastAsia="Times New Roman" w:hAnsi="Times New Roman" w:cs="Times New Roman"/>
          <w:b/>
          <w:bCs/>
          <w:color w:val="000000"/>
          <w:lang w:val="en-US" w:eastAsia="pt-PT"/>
        </w:rPr>
        <w:t>:</w:t>
      </w:r>
      <w:r w:rsidRPr="009669AA">
        <w:rPr>
          <w:rFonts w:ascii="Times New Roman" w:eastAsia="Times New Roman" w:hAnsi="Times New Roman" w:cs="Times New Roman"/>
          <w:color w:val="000000"/>
          <w:lang w:val="en-US" w:eastAsia="pt-PT"/>
        </w:rPr>
        <w:t xml:space="preserve"> Internshi</w:t>
      </w:r>
      <w:r>
        <w:rPr>
          <w:rFonts w:ascii="Times New Roman" w:eastAsia="Times New Roman" w:hAnsi="Times New Roman" w:cs="Times New Roman"/>
          <w:color w:val="000000"/>
          <w:lang w:val="en-US" w:eastAsia="pt-PT"/>
        </w:rPr>
        <w:t>p,</w:t>
      </w:r>
      <w:r w:rsidRPr="009669AA">
        <w:rPr>
          <w:rFonts w:ascii="Times New Roman" w:eastAsia="Times New Roman" w:hAnsi="Times New Roman" w:cs="Times New Roman"/>
          <w:color w:val="000000"/>
          <w:lang w:val="en-US" w:eastAsia="pt-PT"/>
        </w:rPr>
        <w:t xml:space="preserve"> Television, Regional Channel, Porto Canal, Infotainment, Information, Entertainment</w:t>
      </w:r>
    </w:p>
    <w:p w14:paraId="735F0AF8" w14:textId="77777777" w:rsidR="00F77763" w:rsidRPr="00F77763" w:rsidRDefault="00F77763" w:rsidP="00F77763">
      <w:pPr>
        <w:tabs>
          <w:tab w:val="left" w:pos="3133"/>
        </w:tabs>
        <w:spacing w:line="360" w:lineRule="auto"/>
        <w:jc w:val="both"/>
        <w:rPr>
          <w:rFonts w:ascii="Times New Roman" w:hAnsi="Times New Roman" w:cs="Times New Roman"/>
          <w:b/>
          <w:bCs/>
          <w:lang w:val="en-US"/>
        </w:rPr>
      </w:pPr>
    </w:p>
    <w:p w14:paraId="7B677415" w14:textId="77777777" w:rsidR="004F6A21" w:rsidRDefault="004F6A21" w:rsidP="00F77763">
      <w:pPr>
        <w:tabs>
          <w:tab w:val="left" w:pos="3133"/>
        </w:tabs>
        <w:spacing w:line="360" w:lineRule="auto"/>
        <w:jc w:val="both"/>
        <w:rPr>
          <w:rFonts w:ascii="Times New Roman" w:hAnsi="Times New Roman" w:cs="Times New Roman"/>
          <w:b/>
          <w:bCs/>
          <w:sz w:val="28"/>
          <w:szCs w:val="28"/>
          <w:lang w:val="en-US"/>
        </w:rPr>
      </w:pPr>
    </w:p>
    <w:p w14:paraId="3043E7A5" w14:textId="438FB6DF" w:rsidR="00F77763" w:rsidRDefault="00F77763" w:rsidP="00F77763">
      <w:pPr>
        <w:tabs>
          <w:tab w:val="left" w:pos="3133"/>
        </w:tabs>
        <w:spacing w:line="360" w:lineRule="auto"/>
        <w:jc w:val="both"/>
        <w:rPr>
          <w:rFonts w:ascii="Times New Roman" w:hAnsi="Times New Roman" w:cs="Times New Roman"/>
          <w:b/>
          <w:bCs/>
          <w:sz w:val="28"/>
          <w:szCs w:val="28"/>
          <w:lang w:val="en-US"/>
        </w:rPr>
      </w:pPr>
      <w:proofErr w:type="spellStart"/>
      <w:r w:rsidRPr="00F77763">
        <w:rPr>
          <w:rFonts w:ascii="Times New Roman" w:hAnsi="Times New Roman" w:cs="Times New Roman"/>
          <w:b/>
          <w:bCs/>
          <w:sz w:val="28"/>
          <w:szCs w:val="28"/>
          <w:lang w:val="en-US"/>
        </w:rPr>
        <w:lastRenderedPageBreak/>
        <w:t>Introdução</w:t>
      </w:r>
      <w:proofErr w:type="spellEnd"/>
    </w:p>
    <w:p w14:paraId="26D100D1" w14:textId="3BB48D50" w:rsidR="00F77763" w:rsidRDefault="00F77763" w:rsidP="00F77763">
      <w:pPr>
        <w:tabs>
          <w:tab w:val="left" w:pos="3133"/>
        </w:tabs>
        <w:spacing w:line="360" w:lineRule="auto"/>
        <w:jc w:val="both"/>
        <w:rPr>
          <w:rFonts w:ascii="Times New Roman" w:hAnsi="Times New Roman" w:cs="Times New Roman"/>
          <w:lang w:val="en-US"/>
        </w:rPr>
      </w:pPr>
      <w:r>
        <w:rPr>
          <w:rFonts w:ascii="Times New Roman" w:hAnsi="Times New Roman" w:cs="Times New Roman"/>
          <w:lang w:val="en-US"/>
        </w:rPr>
        <w:t xml:space="preserve">      </w:t>
      </w:r>
    </w:p>
    <w:p w14:paraId="189E167F" w14:textId="3CB6388B" w:rsidR="00F77763" w:rsidRDefault="00F77763" w:rsidP="00F77763">
      <w:pPr>
        <w:tabs>
          <w:tab w:val="left" w:pos="3133"/>
        </w:tabs>
        <w:spacing w:line="360" w:lineRule="auto"/>
        <w:jc w:val="both"/>
        <w:rPr>
          <w:rFonts w:ascii="Times New Roman" w:hAnsi="Times New Roman" w:cs="Times New Roman"/>
        </w:rPr>
      </w:pPr>
      <w:r w:rsidRPr="00F77763">
        <w:rPr>
          <w:rFonts w:ascii="Times New Roman" w:hAnsi="Times New Roman" w:cs="Times New Roman"/>
          <w:i/>
          <w:iCs/>
        </w:rPr>
        <w:t xml:space="preserve">         “Se falares a um homem numa linguagem que ele compreenda, a tua mensagem entra na sua cabeça. Se lhe falares na sua própria linguagem, a tua mensagem entra-lhe diretamente no coração”</w:t>
      </w:r>
      <w:r>
        <w:rPr>
          <w:rFonts w:ascii="Times New Roman" w:hAnsi="Times New Roman" w:cs="Times New Roman"/>
        </w:rPr>
        <w:t xml:space="preserve"> Nelson Mandela</w:t>
      </w:r>
    </w:p>
    <w:p w14:paraId="6E3A9293" w14:textId="02B63A8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 comunicação envolve a troca de informações entre dois ou mais interlocutores ou por meio de signos e regras semióticas mutuamente entendíveis. Trata-te de um processo social primário, que permite criar e interpretar com mensagem que desencadeiam uma resposta”. Através desta definição, este relatório de estágio é iniciado com a base da arte comunicar. É necessário uma mensagem, um emissor e um recetor. Apesar de atualmente, ser um conceito óbvio, é fundamental que nunca se esqueçam da importância da comunicação quer no mundo profissional quer no mundo laboral. É a partir do </w:t>
      </w:r>
      <w:proofErr w:type="spellStart"/>
      <w:r>
        <w:rPr>
          <w:rFonts w:ascii="Times New Roman" w:hAnsi="Times New Roman" w:cs="Times New Roman"/>
        </w:rPr>
        <w:t>mesmoque</w:t>
      </w:r>
      <w:proofErr w:type="spellEnd"/>
      <w:r>
        <w:rPr>
          <w:rFonts w:ascii="Times New Roman" w:hAnsi="Times New Roman" w:cs="Times New Roman"/>
        </w:rPr>
        <w:t xml:space="preserve"> as relações com o outro são estabelecidas. E, inerente à comunicação, surgiram ao longo dos anos, vários meios de comunicação social com o objetivo de passar a mensagem de formas diferentes. </w:t>
      </w:r>
    </w:p>
    <w:p w14:paraId="4D2F4C6F" w14:textId="5C4D3003"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 longo deste mestrado, foi passado aos alunos a importância da comunicação para diferentes públicos. E o estágio curricular realizado permite colocar em prática todos os conhecimentos adquiridos. No caso da aluna, apaixonada pelo mundo da televisão, resolveu estagiar no Porto Canal. Onde a comunicação sustenta este canal regional, como em qualquer outro órgão de comunicação social. Talvez, e até pela experiência, a estagiária arrisca dizer que a televisão será o local mais fácil para transmitir a mensagem, porque associado ao texto está também a imagem e o som, sendo que facilita o processo de captar a mensagem por parte do telespectador e conseguir atrair uma maior audiência. É necessário saber falar para o público que está do outro lado do ecrã, conhecê-lo e responder às suas necessidades. </w:t>
      </w:r>
    </w:p>
    <w:p w14:paraId="4CD0E5BB" w14:textId="04DE98D6"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 informação e o entretenimento preenchem as grelhas de programação dos canais generalistas. Contudo, no século XX, começou a surgir a junção destes dois conceitos resultando no: </w:t>
      </w:r>
      <w:proofErr w:type="spellStart"/>
      <w:r>
        <w:rPr>
          <w:rFonts w:ascii="Times New Roman" w:hAnsi="Times New Roman" w:cs="Times New Roman"/>
        </w:rPr>
        <w:t>info</w:t>
      </w:r>
      <w:proofErr w:type="spellEnd"/>
      <w:r>
        <w:rPr>
          <w:rFonts w:ascii="Times New Roman" w:hAnsi="Times New Roman" w:cs="Times New Roman"/>
        </w:rPr>
        <w:t xml:space="preserve">-entretenimento. Com o objetivo de informar e também entreter o público, este conceito gera várias controvérsias. Há quem defenda que é a forma mais fácil de conseguir atrair as atenções, mas há também quem defenda que deve haver fronteiras entre estes dois temas. </w:t>
      </w:r>
    </w:p>
    <w:p w14:paraId="656339CD" w14:textId="7777777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Este presente estudo vai investigar o </w:t>
      </w:r>
      <w:r w:rsidRPr="00F77763">
        <w:rPr>
          <w:rFonts w:ascii="Times New Roman" w:hAnsi="Times New Roman" w:cs="Times New Roman"/>
          <w:i/>
          <w:iCs/>
        </w:rPr>
        <w:t>infotainment</w:t>
      </w:r>
      <w:r>
        <w:rPr>
          <w:rFonts w:ascii="Times New Roman" w:hAnsi="Times New Roman" w:cs="Times New Roman"/>
        </w:rPr>
        <w:t xml:space="preserve"> e abordá-lo no canal regional onde o estágio curricular foi realizado. </w:t>
      </w:r>
    </w:p>
    <w:p w14:paraId="59E154FE" w14:textId="1330245E" w:rsidR="00F77763" w:rsidRPr="00F77763" w:rsidRDefault="00F77763" w:rsidP="00F77763">
      <w:pPr>
        <w:pStyle w:val="PargrafodaLista"/>
        <w:numPr>
          <w:ilvl w:val="0"/>
          <w:numId w:val="2"/>
        </w:numPr>
        <w:tabs>
          <w:tab w:val="left" w:pos="3133"/>
        </w:tabs>
        <w:spacing w:line="360" w:lineRule="auto"/>
        <w:jc w:val="both"/>
        <w:rPr>
          <w:rFonts w:ascii="Times New Roman" w:hAnsi="Times New Roman" w:cs="Times New Roman"/>
          <w:b/>
          <w:bCs/>
          <w:sz w:val="28"/>
          <w:szCs w:val="28"/>
        </w:rPr>
      </w:pPr>
      <w:r w:rsidRPr="00F77763">
        <w:rPr>
          <w:rFonts w:ascii="Times New Roman" w:hAnsi="Times New Roman" w:cs="Times New Roman"/>
          <w:b/>
          <w:bCs/>
          <w:sz w:val="28"/>
          <w:szCs w:val="28"/>
        </w:rPr>
        <w:lastRenderedPageBreak/>
        <w:t>Apresentação entidade acolhedora (Porto Canal)</w:t>
      </w:r>
    </w:p>
    <w:p w14:paraId="2184D601" w14:textId="77777777" w:rsidR="00F77763" w:rsidRDefault="00F77763" w:rsidP="00F77763">
      <w:pPr>
        <w:spacing w:line="360" w:lineRule="auto"/>
        <w:jc w:val="both"/>
        <w:rPr>
          <w:rFonts w:ascii="Times New Roman" w:hAnsi="Times New Roman" w:cs="Times New Roman"/>
          <w:b/>
          <w:bCs/>
          <w:sz w:val="28"/>
          <w:szCs w:val="28"/>
        </w:rPr>
      </w:pPr>
    </w:p>
    <w:p w14:paraId="70068F9C" w14:textId="4148C413" w:rsidR="00F77763" w:rsidRDefault="00F77763" w:rsidP="00F77763">
      <w:pPr>
        <w:spacing w:line="360" w:lineRule="auto"/>
        <w:jc w:val="both"/>
        <w:rPr>
          <w:rFonts w:ascii="Times" w:hAnsi="Times"/>
        </w:rPr>
      </w:pPr>
      <w:r>
        <w:rPr>
          <w:rFonts w:ascii="Times New Roman" w:hAnsi="Times New Roman" w:cs="Times New Roman"/>
          <w:b/>
          <w:bCs/>
          <w:sz w:val="28"/>
          <w:szCs w:val="28"/>
        </w:rPr>
        <w:t xml:space="preserve">          </w:t>
      </w:r>
      <w:r w:rsidRPr="00481A8C">
        <w:rPr>
          <w:rFonts w:ascii="Times" w:hAnsi="Times"/>
        </w:rPr>
        <w:t xml:space="preserve">A entidade acolhedora na qual a estagiária realizou o seu estágio curricular foi o Porto Canal, um canal de televisão regional emitido a partir da região Norte de Portugal. </w:t>
      </w:r>
      <w:r>
        <w:rPr>
          <w:rFonts w:ascii="Times" w:hAnsi="Times"/>
        </w:rPr>
        <w:t xml:space="preserve">Neste âmbito, os conteúdos produzidos pretendem dar a conhecer as notícias que marcam a atualidade desta região, mostrando ainda o que se passa no país e no mundo. </w:t>
      </w:r>
    </w:p>
    <w:p w14:paraId="46C05081" w14:textId="77777777" w:rsidR="00F77763" w:rsidRDefault="00F77763" w:rsidP="00F77763">
      <w:pPr>
        <w:spacing w:line="360" w:lineRule="auto"/>
        <w:jc w:val="both"/>
        <w:rPr>
          <w:rFonts w:ascii="Times" w:hAnsi="Times"/>
        </w:rPr>
      </w:pPr>
      <w:r>
        <w:rPr>
          <w:rFonts w:ascii="Times" w:hAnsi="Times"/>
        </w:rPr>
        <w:tab/>
        <w:t xml:space="preserve">Este canal de televisão por cabo, sediado na Senhora da Hora em Matosinhos, iniciou as suas emissões a 29 de setembro de 2006. Desde o início que aposta em conteúdos de proximidade, começando por se dirigir maioritariamente a quem vivia na Área Metropolitana do Porto.  O antigo diretor do Porto Canal, Bruno Carvalho, numa entrevista ao JN afirmou que este canal regional iria funcionar </w:t>
      </w:r>
      <w:r w:rsidRPr="00481A8C">
        <w:rPr>
          <w:rFonts w:ascii="Times" w:hAnsi="Times"/>
          <w:i/>
          <w:iCs/>
        </w:rPr>
        <w:t xml:space="preserve">“por uma lógica de proximidade e não de entretenimento ou informação. Quero que as pessoas tenham no nosso canal um instrumento onde se </w:t>
      </w:r>
      <w:proofErr w:type="spellStart"/>
      <w:r w:rsidRPr="00481A8C">
        <w:rPr>
          <w:rFonts w:ascii="Times" w:hAnsi="Times"/>
          <w:i/>
          <w:iCs/>
        </w:rPr>
        <w:t>vêem</w:t>
      </w:r>
      <w:proofErr w:type="spellEnd"/>
      <w:r w:rsidRPr="00481A8C">
        <w:rPr>
          <w:rFonts w:ascii="Times" w:hAnsi="Times"/>
          <w:i/>
          <w:iCs/>
        </w:rPr>
        <w:t xml:space="preserve">, </w:t>
      </w:r>
      <w:proofErr w:type="spellStart"/>
      <w:r w:rsidRPr="00481A8C">
        <w:rPr>
          <w:rFonts w:ascii="Times" w:hAnsi="Times"/>
          <w:i/>
          <w:iCs/>
        </w:rPr>
        <w:t>revêem</w:t>
      </w:r>
      <w:proofErr w:type="spellEnd"/>
      <w:r w:rsidRPr="00481A8C">
        <w:rPr>
          <w:rFonts w:ascii="Times" w:hAnsi="Times"/>
          <w:i/>
          <w:iCs/>
        </w:rPr>
        <w:t xml:space="preserve">, identificam e gostam. E quero que lhes seja útil”. </w:t>
      </w:r>
      <w:r>
        <w:rPr>
          <w:rFonts w:ascii="Times" w:hAnsi="Times"/>
        </w:rPr>
        <w:t xml:space="preserve">(Jornal de Notícias, 29 de setembro de 2006). Inicialmente, o canal de televisão era da propriedade da Avenida dos Aliados Sociedade de Comunicação S.A e contava com uma equipa pequena responsável por produzir os blocos noticiosos. </w:t>
      </w:r>
    </w:p>
    <w:p w14:paraId="5ADD3004" w14:textId="77777777" w:rsidR="00F77763" w:rsidRDefault="00F77763" w:rsidP="00F77763">
      <w:pPr>
        <w:spacing w:line="360" w:lineRule="auto"/>
        <w:jc w:val="both"/>
        <w:rPr>
          <w:rFonts w:ascii="Times" w:hAnsi="Times"/>
        </w:rPr>
      </w:pPr>
      <w:r>
        <w:rPr>
          <w:rFonts w:ascii="Times" w:hAnsi="Times"/>
        </w:rPr>
        <w:tab/>
        <w:t xml:space="preserve">Mais tarde, em 2009, Bruno Carvalho abandona a liderança do Porto Canal, sendo substituído por Juan </w:t>
      </w:r>
      <w:proofErr w:type="spellStart"/>
      <w:r>
        <w:rPr>
          <w:rFonts w:ascii="Times" w:hAnsi="Times"/>
        </w:rPr>
        <w:t>Figueroa</w:t>
      </w:r>
      <w:proofErr w:type="spellEnd"/>
      <w:r>
        <w:rPr>
          <w:rFonts w:ascii="Times" w:hAnsi="Times"/>
        </w:rPr>
        <w:t xml:space="preserve">. Foi nesta altura que o realizador espanhol resolveu alargar a proximidade com a região Norte criando delegações em Penafiel, Mirandela e Arcos de Valdevez. Num comunicado Juan </w:t>
      </w:r>
      <w:proofErr w:type="spellStart"/>
      <w:r>
        <w:rPr>
          <w:rFonts w:ascii="Times" w:hAnsi="Times"/>
        </w:rPr>
        <w:t>Figueroa</w:t>
      </w:r>
      <w:proofErr w:type="spellEnd"/>
      <w:r>
        <w:rPr>
          <w:rFonts w:ascii="Times" w:hAnsi="Times"/>
        </w:rPr>
        <w:t xml:space="preserve"> referiu na altura que </w:t>
      </w:r>
      <w:r w:rsidRPr="00481A8C">
        <w:rPr>
          <w:rFonts w:ascii="Times" w:hAnsi="Times"/>
          <w:i/>
          <w:iCs/>
        </w:rPr>
        <w:t xml:space="preserve">“este é apenas o primeiro passo para a abertura de uma rede de </w:t>
      </w:r>
      <w:proofErr w:type="spellStart"/>
      <w:r w:rsidRPr="00481A8C">
        <w:rPr>
          <w:rFonts w:ascii="Times" w:hAnsi="Times"/>
          <w:i/>
          <w:iCs/>
        </w:rPr>
        <w:t>delgações</w:t>
      </w:r>
      <w:proofErr w:type="spellEnd"/>
      <w:r w:rsidRPr="00481A8C">
        <w:rPr>
          <w:rFonts w:ascii="Times" w:hAnsi="Times"/>
          <w:i/>
          <w:iCs/>
        </w:rPr>
        <w:t xml:space="preserve"> regionais, com os quais o Porto Canal espera dar maior visibilidade às principais comunidades urbanas nortenhas”</w:t>
      </w:r>
      <w:r>
        <w:rPr>
          <w:rFonts w:ascii="Times" w:hAnsi="Times"/>
        </w:rPr>
        <w:t>. (Jornal de Notícias, 30 de junho de 2010).  Deste modo, os territórios Tâmega e Sousa, Trás-os-Montes e Alto Minho, passariam a ter uma equipa de reportagem responsável por cobrir os conteúdos da região de forma a criar maior proximidade com os telespectadores e comunidades.  Mais tarde surgiram ainda novas instalações no Douro e em Guimarães.</w:t>
      </w:r>
    </w:p>
    <w:p w14:paraId="7287EA68" w14:textId="77777777" w:rsidR="00F77763" w:rsidRDefault="00F77763" w:rsidP="00F77763">
      <w:pPr>
        <w:spacing w:line="360" w:lineRule="auto"/>
        <w:jc w:val="both"/>
        <w:rPr>
          <w:rFonts w:ascii="Times" w:hAnsi="Times"/>
        </w:rPr>
      </w:pPr>
      <w:r>
        <w:rPr>
          <w:rFonts w:ascii="Times" w:hAnsi="Times"/>
        </w:rPr>
        <w:tab/>
        <w:t xml:space="preserve">Um canal que inicialmente era constituído por 3 jornalistas, 1 produtora e 1 repórter de imagem, aumentou passado um ano o número de jornalistas para 6, 2 produtores e 3 repórteres de imagem. Com a abertura das delegações referidas anteriormente, contava com 16 jornalistas, 2 produtores e 7 repórteres de imagem. Estes profissionais eram os responsáveis pelo </w:t>
      </w:r>
      <w:r w:rsidRPr="00481A8C">
        <w:rPr>
          <w:rFonts w:ascii="Times" w:hAnsi="Times"/>
          <w:i/>
          <w:iCs/>
        </w:rPr>
        <w:t>Telediário</w:t>
      </w:r>
      <w:r>
        <w:rPr>
          <w:rFonts w:ascii="Times" w:hAnsi="Times"/>
        </w:rPr>
        <w:t>. (Dias, Jaime 2012).</w:t>
      </w:r>
    </w:p>
    <w:p w14:paraId="633899A1" w14:textId="77777777" w:rsidR="00F77763" w:rsidRDefault="00F77763" w:rsidP="00F77763">
      <w:pPr>
        <w:spacing w:line="360" w:lineRule="auto"/>
        <w:jc w:val="both"/>
        <w:rPr>
          <w:rFonts w:ascii="Times" w:hAnsi="Times"/>
        </w:rPr>
      </w:pPr>
      <w:r>
        <w:rPr>
          <w:rFonts w:ascii="Times" w:hAnsi="Times"/>
        </w:rPr>
        <w:lastRenderedPageBreak/>
        <w:tab/>
        <w:t xml:space="preserve">O Porto Canal adotou em 2010 um sistema </w:t>
      </w:r>
      <w:proofErr w:type="spellStart"/>
      <w:r w:rsidRPr="00481A8C">
        <w:rPr>
          <w:rFonts w:ascii="Times" w:hAnsi="Times"/>
          <w:i/>
          <w:iCs/>
        </w:rPr>
        <w:t>LiveU</w:t>
      </w:r>
      <w:proofErr w:type="spellEnd"/>
      <w:r>
        <w:rPr>
          <w:rFonts w:ascii="Times" w:hAnsi="Times"/>
          <w:i/>
          <w:iCs/>
        </w:rPr>
        <w:t xml:space="preserve"> </w:t>
      </w:r>
      <w:r>
        <w:rPr>
          <w:rFonts w:ascii="Times" w:hAnsi="Times"/>
        </w:rPr>
        <w:t>que permitia a transmissão de sinal audiovisual através da rede móvel com recurso apenas a uma mochila, onde se encontra o material necessário à transmissão. (Coelho, Hugo 2013).</w:t>
      </w:r>
    </w:p>
    <w:p w14:paraId="0D6AAD74" w14:textId="77777777" w:rsidR="00F77763" w:rsidRDefault="00F77763" w:rsidP="00F77763">
      <w:pPr>
        <w:spacing w:line="360" w:lineRule="auto"/>
        <w:jc w:val="both"/>
        <w:rPr>
          <w:rFonts w:ascii="Times" w:hAnsi="Times"/>
        </w:rPr>
      </w:pPr>
      <w:r>
        <w:rPr>
          <w:rFonts w:ascii="Times" w:hAnsi="Times"/>
        </w:rPr>
        <w:tab/>
        <w:t xml:space="preserve">No ano seguinte, o canal regional passa a ser gerido pelo Futebol Clube do Porto e a grelha de programação sofre alterações passando a ter novos conteúdos desportivos e programas de informação. Com a entrada do Futebol Clube do Porto, Domingos de Andrade assumiu o cargo de Diretor de Informação e Programas, Diretor de Conteúdos Desportivos Rui Cerqueira, Assessor de Direção Fernando Tavares, Vanda </w:t>
      </w:r>
      <w:proofErr w:type="spellStart"/>
      <w:r>
        <w:rPr>
          <w:rFonts w:ascii="Times" w:hAnsi="Times"/>
        </w:rPr>
        <w:t>Balieiro</w:t>
      </w:r>
      <w:proofErr w:type="spellEnd"/>
      <w:r>
        <w:rPr>
          <w:rFonts w:ascii="Times" w:hAnsi="Times"/>
        </w:rPr>
        <w:t xml:space="preserve"> Chefe de Redação e Sara Barbosa Chefe da Produção de Informação. </w:t>
      </w:r>
    </w:p>
    <w:p w14:paraId="508CE733" w14:textId="77777777" w:rsidR="00F77763" w:rsidRDefault="00F77763" w:rsidP="00F77763">
      <w:pPr>
        <w:spacing w:line="360" w:lineRule="auto"/>
        <w:jc w:val="both"/>
        <w:rPr>
          <w:rFonts w:ascii="Times" w:hAnsi="Times"/>
        </w:rPr>
      </w:pPr>
      <w:r>
        <w:rPr>
          <w:rFonts w:ascii="Times" w:hAnsi="Times"/>
        </w:rPr>
        <w:tab/>
        <w:t xml:space="preserve">Em 2012, o presidente do FC Porto, Jorge Nuno Pinto da Costa apresenta Júlio Magalhães como Diretor-geral do canal. Ainda neste ano, a cidade de Braga acolhe uma delegação e Lisboa passa a ter também uma delegação devido a um protocolo criado com a Agência Lusa. Seis anos depois, a programação do Porto Canal continuava a crescer e a proximidade com o telespectador era cada vez mais notória. </w:t>
      </w:r>
    </w:p>
    <w:p w14:paraId="488E61E0" w14:textId="77777777" w:rsidR="00F77763" w:rsidRDefault="00F77763" w:rsidP="00F77763">
      <w:pPr>
        <w:spacing w:line="360" w:lineRule="auto"/>
        <w:jc w:val="both"/>
        <w:rPr>
          <w:rFonts w:ascii="Times" w:hAnsi="Times"/>
        </w:rPr>
      </w:pPr>
      <w:r>
        <w:rPr>
          <w:rFonts w:ascii="Times" w:hAnsi="Times"/>
        </w:rPr>
        <w:tab/>
        <w:t xml:space="preserve">Em 2014, a jornalista Ana Guedes Rodrigues foi nomeada diretora de informação, cargo que desempenhou até 2019. Anos mais tarde, as delegações acabaram por fechar sendo o conteúdo de informação produzido apenas nos estúdios da Senhora da Hora e o entretenimento produzido no Dragão Arena. </w:t>
      </w:r>
    </w:p>
    <w:p w14:paraId="194D99C1" w14:textId="77777777" w:rsidR="00F77763" w:rsidRDefault="00F77763" w:rsidP="00F77763">
      <w:pPr>
        <w:spacing w:line="360" w:lineRule="auto"/>
        <w:jc w:val="both"/>
        <w:rPr>
          <w:rFonts w:ascii="Times" w:hAnsi="Times"/>
        </w:rPr>
      </w:pPr>
      <w:r>
        <w:rPr>
          <w:rFonts w:ascii="Times" w:hAnsi="Times"/>
        </w:rPr>
        <w:tab/>
        <w:t xml:space="preserve">Tiago Girão assume a Direção de Informação do Porto Canal em 2019, com o objetivo de criar </w:t>
      </w:r>
      <w:r w:rsidRPr="00481A8C">
        <w:rPr>
          <w:rFonts w:ascii="Times" w:hAnsi="Times"/>
          <w:i/>
          <w:iCs/>
        </w:rPr>
        <w:t>“uma linha editorial virada para o território (...). Quando digo território não digo só o Porto nem o Grande Porto. Um território que é muito vasto, ao contrário do que se possa pen</w:t>
      </w:r>
      <w:r>
        <w:rPr>
          <w:rFonts w:ascii="Times" w:hAnsi="Times"/>
          <w:i/>
          <w:iCs/>
        </w:rPr>
        <w:t>s</w:t>
      </w:r>
      <w:r w:rsidRPr="00481A8C">
        <w:rPr>
          <w:rFonts w:ascii="Times" w:hAnsi="Times"/>
          <w:i/>
          <w:iCs/>
        </w:rPr>
        <w:t>ar. A região Norte vai de Aveiro para cima. Estamos a falar de quase três milhões de pessoas, quase tantas quanto as que vivem na Grande Lisboa. Estamos a falar de um território muito vasto que é nosso, porque acreditamos que são essas pessoas que veem o Porto Canal e são essas pessoas que têm apetência para ver o Porto Canal”</w:t>
      </w:r>
      <w:r>
        <w:rPr>
          <w:rFonts w:ascii="Times" w:hAnsi="Times"/>
        </w:rPr>
        <w:t>. (</w:t>
      </w:r>
      <w:proofErr w:type="spellStart"/>
      <w:r>
        <w:rPr>
          <w:rFonts w:ascii="Times" w:hAnsi="Times"/>
        </w:rPr>
        <w:t>JornalismoPortoNet</w:t>
      </w:r>
      <w:proofErr w:type="spellEnd"/>
      <w:r>
        <w:rPr>
          <w:rFonts w:ascii="Times" w:hAnsi="Times"/>
        </w:rPr>
        <w:t xml:space="preserve">, 26 de março 2019). Com a liderança de Tiago Girão na Direção de Informação, os programas informativos e os conteúdos Futebol Clube do Porto assumem ainda mais destaque na grelha de programação do canal. Em setembro de 2020, começam a ocorrer algumas mudanças no Porto Canal relativas a mais blocos de informação e surge uma nova rubrica de </w:t>
      </w:r>
      <w:r w:rsidRPr="00481A8C">
        <w:rPr>
          <w:rFonts w:ascii="Times" w:hAnsi="Times"/>
          <w:i/>
          <w:iCs/>
        </w:rPr>
        <w:t>infotainment</w:t>
      </w:r>
      <w:r>
        <w:rPr>
          <w:rFonts w:ascii="Times" w:hAnsi="Times"/>
          <w:i/>
          <w:iCs/>
        </w:rPr>
        <w:t xml:space="preserve"> </w:t>
      </w:r>
      <w:r>
        <w:rPr>
          <w:rFonts w:ascii="Times" w:hAnsi="Times"/>
        </w:rPr>
        <w:t xml:space="preserve">denominada de “De Lés a Lés”. Estas reportagens estavam inseridas na Manhã Informativa, onde ao longo de 4 momentos um jornalista ia a um município do norte do país para falar de tradições, cultura, gastronomia e artesanato daquele local. </w:t>
      </w:r>
    </w:p>
    <w:p w14:paraId="5110509D" w14:textId="77777777" w:rsidR="00F77763" w:rsidRDefault="00F77763" w:rsidP="00F77763">
      <w:pPr>
        <w:spacing w:line="360" w:lineRule="auto"/>
        <w:jc w:val="both"/>
        <w:rPr>
          <w:rFonts w:ascii="Times" w:hAnsi="Times"/>
        </w:rPr>
      </w:pPr>
      <w:r>
        <w:rPr>
          <w:rFonts w:ascii="Times" w:hAnsi="Times"/>
        </w:rPr>
        <w:lastRenderedPageBreak/>
        <w:tab/>
        <w:t xml:space="preserve">A grande mudança ocorreu em março de 2021, quando maior parte dos programas de entretenimento terminam e a informação, </w:t>
      </w:r>
      <w:r w:rsidRPr="00481A8C">
        <w:rPr>
          <w:rFonts w:ascii="Times" w:hAnsi="Times"/>
          <w:i/>
          <w:iCs/>
        </w:rPr>
        <w:t>infotainment</w:t>
      </w:r>
      <w:r>
        <w:rPr>
          <w:rFonts w:ascii="Times" w:hAnsi="Times"/>
        </w:rPr>
        <w:t xml:space="preserve"> e os conteúdos desportivos ocupam toda a grelha do Porto Canal. Neste período a jornalista Estela Machado reforçou a equipa do Porto Canal como diretora-adjunta de Informação. Tiago Girão, numa entrevista ao JN falou da reestruturação da grelha, afirmando </w:t>
      </w:r>
      <w:r w:rsidRPr="00481A8C">
        <w:rPr>
          <w:rFonts w:ascii="Times" w:hAnsi="Times"/>
          <w:i/>
          <w:iCs/>
        </w:rPr>
        <w:t>“Queremos que a antena seja mais próxima do Norte. Nesse sentido, tanto a Informação como o Entretenimento vão estar mais próximos das regiões e das pessoas”</w:t>
      </w:r>
      <w:r>
        <w:rPr>
          <w:rFonts w:ascii="Times" w:hAnsi="Times"/>
        </w:rPr>
        <w:t>. (Jornal de Notícias, 5 de março de 2021). A nova grelha inicia com a Manhã Informativa num formato diferente, onde a meteorologia, o trânsito e os jornais têm destaque. À tarde o programa Viver Aqui leva o telespectador numa viagem de quatro horas pelos 86 municípios do Norte do país de forma a mostrar o melhor que cada local tem para oferecer. A Noite Informativa conta com noticiários e comentadores. Na mesma entrevista ao JN, o Diretor de Informação reforçou “os dois eixos do Porto Canal são o território e os conteúdos do F. C. Porto”.</w:t>
      </w:r>
    </w:p>
    <w:p w14:paraId="79F16628" w14:textId="77777777" w:rsidR="00F77763" w:rsidRDefault="00F77763" w:rsidP="00F77763">
      <w:pPr>
        <w:spacing w:line="360" w:lineRule="auto"/>
        <w:jc w:val="both"/>
        <w:rPr>
          <w:rFonts w:ascii="Times" w:hAnsi="Times"/>
        </w:rPr>
      </w:pPr>
      <w:r>
        <w:rPr>
          <w:rFonts w:ascii="Times" w:hAnsi="Times"/>
        </w:rPr>
        <w:tab/>
        <w:t xml:space="preserve">Atualmente no que toca a conteúdos desportivos apresenta os programas: Universo Porto, Azul Porto, Flash Porto e Universo Porto. Programas de Informação conta com o + </w:t>
      </w:r>
      <w:proofErr w:type="spellStart"/>
      <w:r>
        <w:rPr>
          <w:rFonts w:ascii="Times" w:hAnsi="Times"/>
        </w:rPr>
        <w:t>Info</w:t>
      </w:r>
      <w:proofErr w:type="spellEnd"/>
      <w:r>
        <w:rPr>
          <w:rFonts w:ascii="Times" w:hAnsi="Times"/>
        </w:rPr>
        <w:t xml:space="preserve">, Manhã Informativa, Noite Informativa, Somos Academia, Mentes que Brilham e A Minha Rua. </w:t>
      </w:r>
      <w:proofErr w:type="spellStart"/>
      <w:r>
        <w:rPr>
          <w:rFonts w:ascii="Times" w:hAnsi="Times"/>
        </w:rPr>
        <w:t>Info</w:t>
      </w:r>
      <w:proofErr w:type="spellEnd"/>
      <w:r>
        <w:rPr>
          <w:rFonts w:ascii="Times" w:hAnsi="Times"/>
        </w:rPr>
        <w:t xml:space="preserve">-entretenimento está presente com os programas: Viver Aqui, Consultório, Especial Verão 2021, </w:t>
      </w:r>
      <w:proofErr w:type="spellStart"/>
      <w:r>
        <w:rPr>
          <w:rFonts w:ascii="Times" w:hAnsi="Times"/>
        </w:rPr>
        <w:t>Glitter</w:t>
      </w:r>
      <w:proofErr w:type="spellEnd"/>
      <w:r>
        <w:rPr>
          <w:rFonts w:ascii="Times" w:hAnsi="Times"/>
        </w:rPr>
        <w:t xml:space="preserve"> Show, Pessoas que Inspiram, Planeta Verde, Conversas com História, N’Agenda, Filhos &amp; Cadilhos e Imperdíveis. (informações retiradas do site oficial do Porto Canal).</w:t>
      </w:r>
    </w:p>
    <w:p w14:paraId="3CE9058A" w14:textId="77777777" w:rsidR="00F77763" w:rsidRDefault="00F77763" w:rsidP="00F77763">
      <w:pPr>
        <w:spacing w:line="360" w:lineRule="auto"/>
        <w:jc w:val="both"/>
        <w:rPr>
          <w:rFonts w:ascii="Times" w:hAnsi="Times"/>
        </w:rPr>
      </w:pPr>
      <w:r>
        <w:rPr>
          <w:rFonts w:ascii="Times" w:hAnsi="Times"/>
        </w:rPr>
        <w:tab/>
        <w:t xml:space="preserve">O Porto Canal tem como administrador-executivo Manuel Tavares, Francisco de La </w:t>
      </w:r>
      <w:proofErr w:type="spellStart"/>
      <w:r>
        <w:rPr>
          <w:rFonts w:ascii="Times" w:hAnsi="Times"/>
        </w:rPr>
        <w:t>Fuente</w:t>
      </w:r>
      <w:proofErr w:type="spellEnd"/>
      <w:r>
        <w:rPr>
          <w:rFonts w:ascii="Times" w:hAnsi="Times"/>
        </w:rPr>
        <w:t xml:space="preserve"> como Diretor de Programas, Mafalda Campos como Coordenadora de Programas e Emissão, Diretor de Informação Tiago Girão, Diretora Adjunta de Informação Estela Machado, Diretor de Conteúdos Desportivos Rui Cerqueira, Paulo Miguel Castro como Coordenador de Conteúdos Desportivos, Vanda </w:t>
      </w:r>
      <w:proofErr w:type="spellStart"/>
      <w:r>
        <w:rPr>
          <w:rFonts w:ascii="Times" w:hAnsi="Times"/>
        </w:rPr>
        <w:t>Balieiro</w:t>
      </w:r>
      <w:proofErr w:type="spellEnd"/>
      <w:r>
        <w:rPr>
          <w:rFonts w:ascii="Times" w:hAnsi="Times"/>
        </w:rPr>
        <w:t xml:space="preserve"> como Chefe de Redação e André Arantes como Coordenador de Conteúdos Online. </w:t>
      </w:r>
    </w:p>
    <w:p w14:paraId="52866675" w14:textId="77777777" w:rsidR="00F77763" w:rsidRDefault="00F77763" w:rsidP="00F77763">
      <w:pPr>
        <w:spacing w:line="360" w:lineRule="auto"/>
        <w:jc w:val="both"/>
        <w:rPr>
          <w:rFonts w:ascii="Times" w:hAnsi="Times"/>
        </w:rPr>
      </w:pPr>
    </w:p>
    <w:p w14:paraId="2469203D" w14:textId="77777777" w:rsidR="00F77763" w:rsidRPr="00F77763" w:rsidRDefault="00F77763" w:rsidP="00F77763">
      <w:pPr>
        <w:tabs>
          <w:tab w:val="left" w:pos="3133"/>
        </w:tabs>
        <w:spacing w:line="360" w:lineRule="auto"/>
        <w:jc w:val="both"/>
        <w:rPr>
          <w:rFonts w:ascii="Times New Roman" w:hAnsi="Times New Roman" w:cs="Times New Roman"/>
        </w:rPr>
      </w:pPr>
    </w:p>
    <w:p w14:paraId="15EAF656" w14:textId="1F96DE6D" w:rsidR="00F77763" w:rsidRDefault="00F77763" w:rsidP="00F77763">
      <w:pPr>
        <w:tabs>
          <w:tab w:val="left" w:pos="3133"/>
        </w:tabs>
        <w:spacing w:line="360" w:lineRule="auto"/>
        <w:jc w:val="both"/>
        <w:rPr>
          <w:rFonts w:ascii="Times New Roman" w:hAnsi="Times New Roman" w:cs="Times New Roman"/>
          <w:b/>
          <w:bCs/>
          <w:sz w:val="28"/>
          <w:szCs w:val="28"/>
        </w:rPr>
      </w:pPr>
    </w:p>
    <w:p w14:paraId="79DFC70C" w14:textId="18E41431" w:rsidR="00F77763" w:rsidRDefault="00F77763" w:rsidP="00F77763">
      <w:pPr>
        <w:tabs>
          <w:tab w:val="left" w:pos="3133"/>
        </w:tabs>
        <w:spacing w:line="360" w:lineRule="auto"/>
        <w:jc w:val="both"/>
        <w:rPr>
          <w:rFonts w:ascii="Times New Roman" w:hAnsi="Times New Roman" w:cs="Times New Roman"/>
          <w:b/>
          <w:bCs/>
          <w:sz w:val="28"/>
          <w:szCs w:val="28"/>
        </w:rPr>
      </w:pPr>
    </w:p>
    <w:p w14:paraId="2705FF1D" w14:textId="03A126AB" w:rsidR="00F77763" w:rsidRDefault="00F77763" w:rsidP="00F77763">
      <w:pPr>
        <w:tabs>
          <w:tab w:val="left" w:pos="3133"/>
        </w:tabs>
        <w:spacing w:line="360" w:lineRule="auto"/>
        <w:jc w:val="both"/>
        <w:rPr>
          <w:rFonts w:ascii="Times New Roman" w:hAnsi="Times New Roman" w:cs="Times New Roman"/>
          <w:b/>
          <w:bCs/>
          <w:sz w:val="28"/>
          <w:szCs w:val="28"/>
        </w:rPr>
      </w:pPr>
    </w:p>
    <w:p w14:paraId="58551828" w14:textId="538C8C8C" w:rsidR="004F6A21" w:rsidRDefault="004F6A21" w:rsidP="00F77763">
      <w:pPr>
        <w:tabs>
          <w:tab w:val="left" w:pos="3133"/>
        </w:tabs>
        <w:spacing w:line="360" w:lineRule="auto"/>
        <w:jc w:val="both"/>
        <w:rPr>
          <w:rFonts w:ascii="Times New Roman" w:hAnsi="Times New Roman" w:cs="Times New Roman"/>
          <w:b/>
          <w:bCs/>
          <w:sz w:val="28"/>
          <w:szCs w:val="28"/>
        </w:rPr>
      </w:pPr>
    </w:p>
    <w:p w14:paraId="51F8C4C7" w14:textId="77777777" w:rsidR="004F6A21" w:rsidRDefault="004F6A21" w:rsidP="00F77763">
      <w:pPr>
        <w:tabs>
          <w:tab w:val="left" w:pos="3133"/>
        </w:tabs>
        <w:spacing w:line="360" w:lineRule="auto"/>
        <w:jc w:val="both"/>
        <w:rPr>
          <w:rFonts w:ascii="Times New Roman" w:hAnsi="Times New Roman" w:cs="Times New Roman"/>
          <w:b/>
          <w:bCs/>
          <w:sz w:val="28"/>
          <w:szCs w:val="28"/>
        </w:rPr>
      </w:pPr>
    </w:p>
    <w:p w14:paraId="38AE35DE" w14:textId="1792458B" w:rsidR="00F77763" w:rsidRPr="00F77763" w:rsidRDefault="00F77763" w:rsidP="00F77763">
      <w:pPr>
        <w:pStyle w:val="PargrafodaLista"/>
        <w:numPr>
          <w:ilvl w:val="0"/>
          <w:numId w:val="2"/>
        </w:numPr>
        <w:tabs>
          <w:tab w:val="left" w:pos="3133"/>
        </w:tabs>
        <w:spacing w:line="360" w:lineRule="auto"/>
        <w:jc w:val="both"/>
        <w:rPr>
          <w:rFonts w:ascii="Times New Roman" w:hAnsi="Times New Roman" w:cs="Times New Roman"/>
          <w:b/>
          <w:bCs/>
          <w:sz w:val="28"/>
          <w:szCs w:val="28"/>
        </w:rPr>
      </w:pPr>
      <w:r w:rsidRPr="00F77763">
        <w:rPr>
          <w:rFonts w:ascii="Times New Roman" w:hAnsi="Times New Roman" w:cs="Times New Roman"/>
          <w:b/>
          <w:bCs/>
          <w:sz w:val="28"/>
          <w:szCs w:val="28"/>
        </w:rPr>
        <w:lastRenderedPageBreak/>
        <w:t>Parte teórica</w:t>
      </w:r>
    </w:p>
    <w:p w14:paraId="1E3CF663" w14:textId="5ADCDF61" w:rsidR="00F77763" w:rsidRPr="00252DC1"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2.1 </w:t>
      </w:r>
      <w:r w:rsidRPr="00252DC1">
        <w:rPr>
          <w:rFonts w:ascii="Times New Roman" w:hAnsi="Times New Roman" w:cs="Times New Roman"/>
          <w:b/>
          <w:bCs/>
        </w:rPr>
        <w:t>A História da Televisão</w:t>
      </w:r>
    </w:p>
    <w:p w14:paraId="23C4F6E1" w14:textId="77777777" w:rsidR="00F77763" w:rsidRPr="00252DC1" w:rsidRDefault="00F77763" w:rsidP="00F77763">
      <w:pPr>
        <w:spacing w:line="360" w:lineRule="auto"/>
        <w:jc w:val="both"/>
        <w:rPr>
          <w:rFonts w:ascii="Times New Roman" w:hAnsi="Times New Roman" w:cs="Times New Roman"/>
        </w:rPr>
      </w:pPr>
      <w:r w:rsidRPr="00252DC1">
        <w:rPr>
          <w:rFonts w:ascii="Times New Roman" w:hAnsi="Times New Roman" w:cs="Times New Roman"/>
        </w:rPr>
        <w:tab/>
      </w:r>
    </w:p>
    <w:p w14:paraId="563FDC95"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rPr>
        <w:tab/>
        <w:t>A comunicação é uma característica inerente do Homem. É a partir da mensagem transmitida de um emissor a um recetor que um membro da sociedade consegue criar relações. Ao longo dos tempos, a comunicação está em constante evolução devido às novas tecnologias. E são estas que permitiram chegar aos meios de comunicação social no formato que é conhecido pela sociedade. A rádio, a internet e a televisão foram desenvolvendo ao longo dos tempos. Hoje em dia, estes meios de comunicação estão à simples distância de um dispositivo, em qualquer lugar ou hora. Mas antes de abordar a televisão pela forma como é conhecida nos dias de hoje, é necessário falar de todo o seu desenvolvimento.</w:t>
      </w:r>
    </w:p>
    <w:p w14:paraId="6AFE2338"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rPr>
        <w:tab/>
        <w:t xml:space="preserve">Primeiramente surge de forma etimológica a definição do termo televisão. Segundo </w:t>
      </w:r>
      <w:proofErr w:type="spellStart"/>
      <w:r w:rsidRPr="00C24C80">
        <w:rPr>
          <w:rFonts w:ascii="Times New Roman" w:hAnsi="Times New Roman" w:cs="Times New Roman"/>
        </w:rPr>
        <w:t>Isabelle</w:t>
      </w:r>
      <w:proofErr w:type="spellEnd"/>
      <w:r w:rsidRPr="00C24C80">
        <w:rPr>
          <w:rFonts w:ascii="Times New Roman" w:hAnsi="Times New Roman" w:cs="Times New Roman"/>
        </w:rPr>
        <w:t xml:space="preserve"> </w:t>
      </w:r>
      <w:proofErr w:type="spellStart"/>
      <w:r w:rsidRPr="00C24C80">
        <w:rPr>
          <w:rFonts w:ascii="Times New Roman" w:hAnsi="Times New Roman" w:cs="Times New Roman"/>
        </w:rPr>
        <w:t>Gougenheim</w:t>
      </w:r>
      <w:proofErr w:type="spellEnd"/>
      <w:r w:rsidRPr="00C24C80">
        <w:rPr>
          <w:rFonts w:ascii="Times New Roman" w:hAnsi="Times New Roman" w:cs="Times New Roman"/>
        </w:rPr>
        <w:t xml:space="preserve"> e Yves d’</w:t>
      </w:r>
      <w:proofErr w:type="spellStart"/>
      <w:r w:rsidRPr="00C24C80">
        <w:rPr>
          <w:rFonts w:ascii="Times New Roman" w:hAnsi="Times New Roman" w:cs="Times New Roman"/>
        </w:rPr>
        <w:t>Hérouville</w:t>
      </w:r>
      <w:proofErr w:type="spellEnd"/>
      <w:r w:rsidRPr="00C24C80">
        <w:rPr>
          <w:rFonts w:ascii="Times New Roman" w:hAnsi="Times New Roman" w:cs="Times New Roman"/>
        </w:rPr>
        <w:t xml:space="preserve"> (2003: 9): (...) palavra formada em 1900 por tele (do grego </w:t>
      </w:r>
      <w:proofErr w:type="spellStart"/>
      <w:r w:rsidRPr="00C24C80">
        <w:rPr>
          <w:rFonts w:ascii="Times New Roman" w:hAnsi="Times New Roman" w:cs="Times New Roman"/>
        </w:rPr>
        <w:t>têle</w:t>
      </w:r>
      <w:proofErr w:type="spellEnd"/>
      <w:r w:rsidRPr="00C24C80">
        <w:rPr>
          <w:rFonts w:ascii="Times New Roman" w:hAnsi="Times New Roman" w:cs="Times New Roman"/>
        </w:rPr>
        <w:t xml:space="preserve"> “ao longe”, por extensão “à distância”) e “visão” (do latim </w:t>
      </w:r>
      <w:proofErr w:type="spellStart"/>
      <w:r w:rsidRPr="00C24C80">
        <w:rPr>
          <w:rFonts w:ascii="Times New Roman" w:hAnsi="Times New Roman" w:cs="Times New Roman"/>
        </w:rPr>
        <w:t>visio</w:t>
      </w:r>
      <w:proofErr w:type="spellEnd"/>
      <w:r w:rsidRPr="00C24C80">
        <w:rPr>
          <w:rFonts w:ascii="Times New Roman" w:hAnsi="Times New Roman" w:cs="Times New Roman"/>
        </w:rPr>
        <w:t xml:space="preserve"> “ação de ver”, “imagem das coisas”). Inicialmente empregada no sentido geral de “transmissão de imagem à distância”, o termo conhece a partir de 1913 um uso científico e raro (“conjunto dos procedimentos e das técnicas que permitem a transmissão de imagens após transformação de ondas hertzianas”). </w:t>
      </w:r>
    </w:p>
    <w:p w14:paraId="329A10D5"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rPr>
        <w:tab/>
        <w:t xml:space="preserve">As primeiras descobertas tecnológicas que levaram ao surgimento da televisão ocorrem no século XIX, mais concretamente quando em 1817 </w:t>
      </w:r>
      <w:proofErr w:type="spellStart"/>
      <w:r w:rsidRPr="00C24C80">
        <w:rPr>
          <w:rFonts w:ascii="Times New Roman" w:hAnsi="Times New Roman" w:cs="Times New Roman"/>
        </w:rPr>
        <w:t>Jakob</w:t>
      </w:r>
      <w:proofErr w:type="spellEnd"/>
      <w:r w:rsidRPr="00C24C80">
        <w:rPr>
          <w:rFonts w:ascii="Times New Roman" w:hAnsi="Times New Roman" w:cs="Times New Roman"/>
        </w:rPr>
        <w:t xml:space="preserve"> </w:t>
      </w:r>
      <w:proofErr w:type="spellStart"/>
      <w:r w:rsidRPr="00C24C80">
        <w:rPr>
          <w:rFonts w:ascii="Times New Roman" w:hAnsi="Times New Roman" w:cs="Times New Roman"/>
        </w:rPr>
        <w:t>Berzelius</w:t>
      </w:r>
      <w:proofErr w:type="spellEnd"/>
      <w:r w:rsidRPr="00C24C80">
        <w:rPr>
          <w:rFonts w:ascii="Times New Roman" w:hAnsi="Times New Roman" w:cs="Times New Roman"/>
        </w:rPr>
        <w:t xml:space="preserve"> descobre um elemento químico que seria a base das transmissões televisivas: o Selénio. Já em 1840, George </w:t>
      </w:r>
      <w:proofErr w:type="spellStart"/>
      <w:r w:rsidRPr="00C24C80">
        <w:rPr>
          <w:rFonts w:ascii="Times New Roman" w:hAnsi="Times New Roman" w:cs="Times New Roman"/>
        </w:rPr>
        <w:t>Boole</w:t>
      </w:r>
      <w:proofErr w:type="spellEnd"/>
      <w:r w:rsidRPr="00C24C80">
        <w:rPr>
          <w:rFonts w:ascii="Times New Roman" w:hAnsi="Times New Roman" w:cs="Times New Roman"/>
        </w:rPr>
        <w:t xml:space="preserve"> cria o sistema que viria a ser a base matemática de funcionamento dos computadores e dos dados digitais. Em 1844 surge a primeira transmissão por uma linha telegráfica por Samuel Morse. Heinrich Hertz comprova a existência de ondas eletromagnéticas em 1888. Já no início do século XX Marconi transmite o primeiro sinal transatlântico sem fios. Em 1923, através de ondas hertzianas, John </w:t>
      </w:r>
      <w:proofErr w:type="spellStart"/>
      <w:r w:rsidRPr="00C24C80">
        <w:rPr>
          <w:rFonts w:ascii="Times New Roman" w:hAnsi="Times New Roman" w:cs="Times New Roman"/>
        </w:rPr>
        <w:t>Logie</w:t>
      </w:r>
      <w:proofErr w:type="spellEnd"/>
      <w:r w:rsidRPr="00C24C80">
        <w:rPr>
          <w:rFonts w:ascii="Times New Roman" w:hAnsi="Times New Roman" w:cs="Times New Roman"/>
        </w:rPr>
        <w:t xml:space="preserve"> Baird descobriu a técnica da transmissão de imagens animadas e sonorizadas. </w:t>
      </w:r>
      <w:proofErr w:type="spellStart"/>
      <w:r w:rsidRPr="00C24C80">
        <w:rPr>
          <w:rFonts w:ascii="Times New Roman" w:hAnsi="Times New Roman" w:cs="Times New Roman"/>
        </w:rPr>
        <w:t>Philo</w:t>
      </w:r>
      <w:proofErr w:type="spellEnd"/>
      <w:r w:rsidRPr="00C24C80">
        <w:rPr>
          <w:rFonts w:ascii="Times New Roman" w:hAnsi="Times New Roman" w:cs="Times New Roman"/>
        </w:rPr>
        <w:t xml:space="preserve"> T. </w:t>
      </w:r>
      <w:proofErr w:type="spellStart"/>
      <w:r w:rsidRPr="00C24C80">
        <w:rPr>
          <w:rFonts w:ascii="Times New Roman" w:hAnsi="Times New Roman" w:cs="Times New Roman"/>
        </w:rPr>
        <w:t>Farnsworth</w:t>
      </w:r>
      <w:proofErr w:type="spellEnd"/>
      <w:r w:rsidRPr="00C24C80">
        <w:rPr>
          <w:rFonts w:ascii="Times New Roman" w:hAnsi="Times New Roman" w:cs="Times New Roman"/>
        </w:rPr>
        <w:t xml:space="preserve"> demonstra o primeiro sistema de televisão totalmente eletrónico em 1928. Sete anos mais tarde, a primeira emissão televisiva oficial foi transmitida a partir do transmissor da Torre Eiffel. Em 1939, o transmissor da Torre Eiffel transmite quinze horas semanais de programação. Anos mais tarde, os Estados Unidos recebem a televisão por cabo, em 1946. Em 1948, em França são emitidos dois jornais televisivos por dia, nascendo assim o </w:t>
      </w:r>
      <w:r w:rsidRPr="00C24C80">
        <w:rPr>
          <w:rFonts w:ascii="Times New Roman" w:hAnsi="Times New Roman" w:cs="Times New Roman"/>
        </w:rPr>
        <w:lastRenderedPageBreak/>
        <w:t xml:space="preserve">conceito de “telejornal”. A primeira transmissão a cores feita pela rede de televisão norte-americana ABC acontece em 1954. Em 1957, a União das Repúblicas Socialistas Soviéticas lança no espaço o primeiro satélite terrestre, o </w:t>
      </w:r>
      <w:proofErr w:type="spellStart"/>
      <w:r w:rsidRPr="00C24C80">
        <w:rPr>
          <w:rFonts w:ascii="Times New Roman" w:hAnsi="Times New Roman" w:cs="Times New Roman"/>
        </w:rPr>
        <w:t>Sputinik</w:t>
      </w:r>
      <w:proofErr w:type="spellEnd"/>
      <w:r w:rsidRPr="00C24C80">
        <w:rPr>
          <w:rFonts w:ascii="Times New Roman" w:hAnsi="Times New Roman" w:cs="Times New Roman"/>
        </w:rPr>
        <w:t xml:space="preserve"> I. Na década de 70, o Japão começa a desenvolver a televisão em alta-definição e são criados os computadores portáteis. Já na década de 80, são realizadas as primeiras transmissões televisivas digitais, é desenvolvido um sistema de comunicação por fibra ótica e ainda, o Japão lança o primeiro standard para transmissões de televisão em alta-definição. Em 1993, surge o sistema europeu da televisão digital, o Digital </w:t>
      </w:r>
      <w:proofErr w:type="spellStart"/>
      <w:r w:rsidRPr="00C24C80">
        <w:rPr>
          <w:rFonts w:ascii="Times New Roman" w:hAnsi="Times New Roman" w:cs="Times New Roman"/>
        </w:rPr>
        <w:t>Video</w:t>
      </w:r>
      <w:proofErr w:type="spellEnd"/>
      <w:r w:rsidRPr="00C24C80">
        <w:rPr>
          <w:rFonts w:ascii="Times New Roman" w:hAnsi="Times New Roman" w:cs="Times New Roman"/>
        </w:rPr>
        <w:t xml:space="preserve"> </w:t>
      </w:r>
      <w:proofErr w:type="spellStart"/>
      <w:r w:rsidRPr="00C24C80">
        <w:rPr>
          <w:rFonts w:ascii="Times New Roman" w:hAnsi="Times New Roman" w:cs="Times New Roman"/>
        </w:rPr>
        <w:t>Broadcasting</w:t>
      </w:r>
      <w:proofErr w:type="spellEnd"/>
      <w:r w:rsidRPr="00C24C80">
        <w:rPr>
          <w:rFonts w:ascii="Times New Roman" w:hAnsi="Times New Roman" w:cs="Times New Roman"/>
        </w:rPr>
        <w:t xml:space="preserve"> (DVB).  Em 2003 dá-se o início das emissões oficiais do padrão japonês de televisão digital, o </w:t>
      </w:r>
      <w:proofErr w:type="spellStart"/>
      <w:r w:rsidRPr="00C24C80">
        <w:rPr>
          <w:rFonts w:ascii="Times New Roman" w:hAnsi="Times New Roman" w:cs="Times New Roman"/>
        </w:rPr>
        <w:t>Integrated</w:t>
      </w:r>
      <w:proofErr w:type="spellEnd"/>
      <w:r w:rsidRPr="00C24C80">
        <w:rPr>
          <w:rFonts w:ascii="Times New Roman" w:hAnsi="Times New Roman" w:cs="Times New Roman"/>
        </w:rPr>
        <w:t xml:space="preserve"> </w:t>
      </w:r>
      <w:proofErr w:type="spellStart"/>
      <w:r w:rsidRPr="00C24C80">
        <w:rPr>
          <w:rFonts w:ascii="Times New Roman" w:hAnsi="Times New Roman" w:cs="Times New Roman"/>
        </w:rPr>
        <w:t>Services</w:t>
      </w:r>
      <w:proofErr w:type="spellEnd"/>
      <w:r w:rsidRPr="00C24C80">
        <w:rPr>
          <w:rFonts w:ascii="Times New Roman" w:hAnsi="Times New Roman" w:cs="Times New Roman"/>
        </w:rPr>
        <w:t xml:space="preserve"> Digital </w:t>
      </w:r>
      <w:proofErr w:type="spellStart"/>
      <w:r w:rsidRPr="00C24C80">
        <w:rPr>
          <w:rFonts w:ascii="Times New Roman" w:hAnsi="Times New Roman" w:cs="Times New Roman"/>
        </w:rPr>
        <w:t>Broadcasting</w:t>
      </w:r>
      <w:proofErr w:type="spellEnd"/>
      <w:r w:rsidRPr="00C24C80">
        <w:rPr>
          <w:rFonts w:ascii="Times New Roman" w:hAnsi="Times New Roman" w:cs="Times New Roman"/>
        </w:rPr>
        <w:t xml:space="preserve"> </w:t>
      </w:r>
      <w:proofErr w:type="spellStart"/>
      <w:r w:rsidRPr="00C24C80">
        <w:rPr>
          <w:rFonts w:ascii="Times New Roman" w:hAnsi="Times New Roman" w:cs="Times New Roman"/>
        </w:rPr>
        <w:t>Terrestrial</w:t>
      </w:r>
      <w:proofErr w:type="spellEnd"/>
      <w:r w:rsidRPr="00C24C80">
        <w:rPr>
          <w:rFonts w:ascii="Times New Roman" w:hAnsi="Times New Roman" w:cs="Times New Roman"/>
        </w:rPr>
        <w:t xml:space="preserve"> (ISDB). Sistema de televisão digital chinês, o quarto existente no mundo, chamado Digital Media </w:t>
      </w:r>
      <w:proofErr w:type="spellStart"/>
      <w:r w:rsidRPr="00C24C80">
        <w:rPr>
          <w:rFonts w:ascii="Times New Roman" w:hAnsi="Times New Roman" w:cs="Times New Roman"/>
        </w:rPr>
        <w:t>Broadcasting</w:t>
      </w:r>
      <w:proofErr w:type="spellEnd"/>
      <w:r w:rsidRPr="00C24C80">
        <w:rPr>
          <w:rFonts w:ascii="Times New Roman" w:hAnsi="Times New Roman" w:cs="Times New Roman"/>
        </w:rPr>
        <w:t xml:space="preserve"> (DMB). Baseado no livro TV Digital: Sistema, Conceitos e Tecnologias (</w:t>
      </w:r>
      <w:proofErr w:type="spellStart"/>
      <w:r w:rsidRPr="00C24C80">
        <w:rPr>
          <w:rFonts w:ascii="Times New Roman" w:hAnsi="Times New Roman" w:cs="Times New Roman"/>
        </w:rPr>
        <w:t>Denicoli</w:t>
      </w:r>
      <w:proofErr w:type="spellEnd"/>
      <w:r w:rsidRPr="00C24C80">
        <w:rPr>
          <w:rFonts w:ascii="Times New Roman" w:hAnsi="Times New Roman" w:cs="Times New Roman"/>
        </w:rPr>
        <w:t xml:space="preserve">, 2011: 23-53). </w:t>
      </w:r>
    </w:p>
    <w:p w14:paraId="5B848E06" w14:textId="77777777" w:rsidR="00F77763" w:rsidRPr="00C24C80" w:rsidRDefault="00F77763" w:rsidP="00F77763">
      <w:pPr>
        <w:spacing w:line="360" w:lineRule="auto"/>
        <w:jc w:val="both"/>
        <w:rPr>
          <w:rFonts w:ascii="Times New Roman" w:hAnsi="Times New Roman" w:cs="Times New Roman"/>
        </w:rPr>
      </w:pPr>
    </w:p>
    <w:p w14:paraId="0749636F" w14:textId="7BD2FC17" w:rsidR="00F77763" w:rsidRPr="00C24C80"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2.2 </w:t>
      </w:r>
      <w:r w:rsidRPr="00C24C80">
        <w:rPr>
          <w:rFonts w:ascii="Times New Roman" w:hAnsi="Times New Roman" w:cs="Times New Roman"/>
          <w:b/>
          <w:bCs/>
        </w:rPr>
        <w:t>A Televisão em Portugal</w:t>
      </w:r>
    </w:p>
    <w:p w14:paraId="25785857"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b/>
          <w:bCs/>
        </w:rPr>
        <w:tab/>
      </w:r>
      <w:r w:rsidRPr="00C24C80">
        <w:rPr>
          <w:rFonts w:ascii="Times New Roman" w:hAnsi="Times New Roman" w:cs="Times New Roman"/>
        </w:rPr>
        <w:t xml:space="preserve">A Televisão chegou a Portugal em 1958 por iniciativa e intervenção do Estado. A RTP (Rádio Televisão Portuguesa) foi o primeiro canal público televisivo português a surgir. Este regia-se segundo as regras do Estado, uma vez que o país atravessava o regime ditatorial do Estado Novo e, por isso, só era transmitido o que era aprovado pelo Estado. Segundo Eduardo Cintra Torres (2011: 49-50), a RTP, antes do 25 de abril “Era um médium paradoxal. Por um lado, cumpria por inteiro nos noticiários a função de megafone do regime salazarista-marcelista. Por outro lado, com a liberdade de escolhas dos programas (...), a televisão portuguesa abria horizontes aos espectadores. As séries estrangeiras mostravam outros mundos, culturas e regimes”. </w:t>
      </w:r>
    </w:p>
    <w:p w14:paraId="14E1D23B"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rPr>
        <w:tab/>
        <w:t xml:space="preserve">Ainda durante o regime ditatorial, são abertos mais dois canais televisivos pertencentes ao Estado, a RTP2 em 1968 e a RTP Madeira em 1972 No dia que acontece a Revolução de 25 de abril de 1974, pelas 18.40 a RTP apresenta o primeiro telejornal do dia que começou com a leitura de um comunicado do Movimento das Forças Armadas (MFA). Este comunicado lido por Fialho Gouveia pedia calma à população, anunciava os objetivos do movimento e solicitava aos profissionais de saúde que se deslocassem para os hospitais. O general António Spínola leu ainda em estúdio o comunicado da Junta de Salvação Nacional. </w:t>
      </w:r>
    </w:p>
    <w:p w14:paraId="364AE5FE" w14:textId="77777777" w:rsidR="00F77763" w:rsidRPr="00C24C80" w:rsidRDefault="00F77763" w:rsidP="00F77763">
      <w:pPr>
        <w:spacing w:line="360" w:lineRule="auto"/>
        <w:jc w:val="both"/>
        <w:rPr>
          <w:rFonts w:ascii="Times New Roman" w:hAnsi="Times New Roman" w:cs="Times New Roman"/>
        </w:rPr>
      </w:pPr>
      <w:r w:rsidRPr="00C24C80">
        <w:rPr>
          <w:rFonts w:ascii="Times New Roman" w:hAnsi="Times New Roman" w:cs="Times New Roman"/>
        </w:rPr>
        <w:tab/>
        <w:t xml:space="preserve">Em 1992 surge a RTP Internacional. E, tal como acontecia noutros países, começaram a surgir em Portugal os primeiros canais privados. A SIC (Sociedade Independente de Comunicação) e a TVI (Televisão Independente) que iniciaram as suas </w:t>
      </w:r>
      <w:r w:rsidRPr="00C24C80">
        <w:rPr>
          <w:rFonts w:ascii="Times New Roman" w:hAnsi="Times New Roman" w:cs="Times New Roman"/>
        </w:rPr>
        <w:lastRenderedPageBreak/>
        <w:t xml:space="preserve">emissões em 1992 e 1993 respetivamente. Segundo Hugo Aznar (1999: 56): “Os canais privados surgiram dada a importância atribuída ao meio de comunicação em si, sendo que, deve ser sempre relembrado o aumento da influência dos media na sociedade.” </w:t>
      </w:r>
    </w:p>
    <w:p w14:paraId="726622D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Há semelhança da RTP Internacional, surge também a RTP África e a SIC Internacional em 1997, com o objetivo de alcançar as comunidades portuguesas além-fronteiras e os PALOP (Países Africanos de Língua Oficial Portuguesa). </w:t>
      </w:r>
    </w:p>
    <w:p w14:paraId="53530BE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Relativamente aos canais privados, Lopes (2007:5) afirma que a SIC começou por se apresentar um telejornal onde pela primeira vez “deixava ver a zona de retaguarda das notícias: o lugar onde elas são fabricadas”. Mais tarde a TVI, transforma o cidadão comum no protagonista, com o primeiro grande fenómeno da televisão portuguesa relacionado com o entretenimento televisivo no </w:t>
      </w:r>
      <w:proofErr w:type="spellStart"/>
      <w:r>
        <w:rPr>
          <w:rFonts w:ascii="Times New Roman" w:hAnsi="Times New Roman" w:cs="Times New Roman"/>
        </w:rPr>
        <w:t>Big</w:t>
      </w:r>
      <w:proofErr w:type="spellEnd"/>
      <w:r>
        <w:rPr>
          <w:rFonts w:ascii="Times New Roman" w:hAnsi="Times New Roman" w:cs="Times New Roman"/>
        </w:rPr>
        <w:t xml:space="preserve"> </w:t>
      </w:r>
      <w:proofErr w:type="spellStart"/>
      <w:r>
        <w:rPr>
          <w:rFonts w:ascii="Times New Roman" w:hAnsi="Times New Roman" w:cs="Times New Roman"/>
        </w:rPr>
        <w:t>Brother</w:t>
      </w:r>
      <w:proofErr w:type="spellEnd"/>
      <w:r>
        <w:rPr>
          <w:rFonts w:ascii="Times New Roman" w:hAnsi="Times New Roman" w:cs="Times New Roman"/>
        </w:rPr>
        <w:t xml:space="preserve"> 2000. Já a RTP conquistava pelo seu “trunfo que parecia inabalável: o Telejornal, o programa mais antigo da televisão portuguesa”, aumento a sua duração de modo a prender a audiência o máximo de tempo possível. </w:t>
      </w:r>
    </w:p>
    <w:p w14:paraId="33FBDA7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Atualmente a RTP continua a pertencer ao Estado, contudo tem maior liberdade a nível da escolha dos conteúdos em relação ao período da ditadura. Juntamente com a RTP, a SIC e a TVI são emitidos em sinal aberto e detêm momentos de informação, entretenimento e </w:t>
      </w:r>
      <w:proofErr w:type="spellStart"/>
      <w:r>
        <w:rPr>
          <w:rFonts w:ascii="Times New Roman" w:hAnsi="Times New Roman" w:cs="Times New Roman"/>
        </w:rPr>
        <w:t>info</w:t>
      </w:r>
      <w:proofErr w:type="spellEnd"/>
      <w:r>
        <w:rPr>
          <w:rFonts w:ascii="Times New Roman" w:hAnsi="Times New Roman" w:cs="Times New Roman"/>
        </w:rPr>
        <w:t xml:space="preserve">-entretenimento. </w:t>
      </w:r>
    </w:p>
    <w:p w14:paraId="5FF88FE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Com a necessidade de transmitir notícias ao minuto e conseguir com que o público estivesse constantemente informado, a SIC Notícias e a TVI 24 chega aos ecrãs dos portugueses onde a informação lidera estes canais, tendo vários momentos informativos ao longo do dia. </w:t>
      </w:r>
    </w:p>
    <w:p w14:paraId="5DB62D4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Já em 2006, surge o Porto Canal, um canal regional transmitido a partir do Norte do país. Inicialmente era um canal dedicado exclusivamente à região Norte e aos conteúdos sobre o Futebol Clube do Porto, no entanto, atualmente já possui notícias nacionais e internacionais, com uma grelha bastante diversificada. Em 2013, a CMTV chega à televisão dos portugueses com vários noticiários e também programas de entretenimento. Estes dois últimos canais mencionados pertencem à televisão por cabo, onde permite aceder a canais estrangeiros com diversos tipos de programação, através do cabo, satélite ou fibra. </w:t>
      </w:r>
    </w:p>
    <w:p w14:paraId="30F3966B" w14:textId="77777777" w:rsidR="00F77763" w:rsidRDefault="00F77763" w:rsidP="00F77763">
      <w:pPr>
        <w:spacing w:line="360" w:lineRule="auto"/>
        <w:jc w:val="both"/>
        <w:rPr>
          <w:rFonts w:ascii="Times New Roman" w:hAnsi="Times New Roman" w:cs="Times New Roman"/>
        </w:rPr>
      </w:pPr>
    </w:p>
    <w:p w14:paraId="12CF4B1E" w14:textId="77777777" w:rsidR="004F6A21" w:rsidRDefault="004F6A21" w:rsidP="00F77763">
      <w:pPr>
        <w:spacing w:line="360" w:lineRule="auto"/>
        <w:jc w:val="both"/>
        <w:rPr>
          <w:rFonts w:ascii="Times New Roman" w:hAnsi="Times New Roman" w:cs="Times New Roman"/>
        </w:rPr>
      </w:pPr>
    </w:p>
    <w:p w14:paraId="43B60CBA" w14:textId="77777777" w:rsidR="004F6A21" w:rsidRDefault="004F6A21" w:rsidP="00F77763">
      <w:pPr>
        <w:spacing w:line="360" w:lineRule="auto"/>
        <w:jc w:val="both"/>
        <w:rPr>
          <w:rFonts w:ascii="Times New Roman" w:hAnsi="Times New Roman" w:cs="Times New Roman"/>
        </w:rPr>
      </w:pPr>
    </w:p>
    <w:p w14:paraId="0765E320" w14:textId="77777777" w:rsidR="004F6A21" w:rsidRDefault="004F6A21" w:rsidP="00F77763">
      <w:pPr>
        <w:spacing w:line="360" w:lineRule="auto"/>
        <w:jc w:val="both"/>
        <w:rPr>
          <w:rFonts w:ascii="Times New Roman" w:hAnsi="Times New Roman" w:cs="Times New Roman"/>
        </w:rPr>
      </w:pPr>
    </w:p>
    <w:p w14:paraId="5790BBCD" w14:textId="3A1309A5" w:rsidR="00F77763" w:rsidRPr="00C24C80" w:rsidRDefault="00F77763" w:rsidP="00F77763">
      <w:pPr>
        <w:spacing w:line="360" w:lineRule="auto"/>
        <w:jc w:val="both"/>
        <w:rPr>
          <w:rFonts w:ascii="Times New Roman" w:hAnsi="Times New Roman" w:cs="Times New Roman"/>
        </w:rPr>
      </w:pPr>
      <w:r>
        <w:rPr>
          <w:rFonts w:ascii="Times New Roman" w:hAnsi="Times New Roman" w:cs="Times New Roman"/>
          <w:b/>
          <w:bCs/>
        </w:rPr>
        <w:lastRenderedPageBreak/>
        <w:t xml:space="preserve">2.3 </w:t>
      </w:r>
      <w:r w:rsidRPr="00C24C80">
        <w:rPr>
          <w:rFonts w:ascii="Times New Roman" w:hAnsi="Times New Roman" w:cs="Times New Roman"/>
          <w:b/>
          <w:bCs/>
        </w:rPr>
        <w:t>Informação</w:t>
      </w:r>
    </w:p>
    <w:p w14:paraId="66818608" w14:textId="77777777" w:rsidR="00F77763" w:rsidRDefault="00F77763" w:rsidP="00F77763">
      <w:pPr>
        <w:spacing w:line="360" w:lineRule="auto"/>
        <w:jc w:val="both"/>
        <w:rPr>
          <w:rFonts w:ascii="Times New Roman" w:hAnsi="Times New Roman" w:cs="Times New Roman"/>
          <w:b/>
          <w:bCs/>
        </w:rPr>
      </w:pPr>
    </w:p>
    <w:p w14:paraId="11FFC39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Informar os cidadãos sobre o que se passa no concelho, país e no mundo. É este o primeiro e principal objetivo de todos os conteúdos informativos dos órgãos de comunicação social. Estes conteúdos devem corresponder sempre à verdade e serem apresentados com rigor e precisão para que o público fique informado e consiga tirar as suas próprias conclusões relativas a um determinado tema. “O jornalista deve utilizar um vocabulário rico; </w:t>
      </w:r>
      <w:proofErr w:type="gramStart"/>
      <w:r>
        <w:rPr>
          <w:rFonts w:ascii="Times New Roman" w:hAnsi="Times New Roman" w:cs="Times New Roman"/>
        </w:rPr>
        <w:t>preciso</w:t>
      </w:r>
      <w:proofErr w:type="gramEnd"/>
      <w:r>
        <w:rPr>
          <w:rFonts w:ascii="Times New Roman" w:hAnsi="Times New Roman" w:cs="Times New Roman"/>
        </w:rPr>
        <w:t xml:space="preserve"> mas não rebuscado; e escrever com ritmo, imaginação e originalidade. A simplicidade é, por vezes, de todas as formas, a mais trabalhosa de atingir” Gradim (2000:12). Mas quem é o jornalista? Segundo, a Comissão da Carteira Profissional de Jornalista (CCPJ) </w:t>
      </w:r>
      <w:r w:rsidRPr="00C24C80">
        <w:rPr>
          <w:rFonts w:ascii="Times New Roman" w:hAnsi="Times New Roman" w:cs="Times New Roman"/>
          <w:i/>
          <w:iCs/>
        </w:rPr>
        <w:t>“Jornalista é aquele que exerce, como ocupação principal, permanente e remunerada, com capacidade editorial, funções de pesquisa, recolha, seleção e tratamento de factos, notícias ou opiniões, através de texto, imagem ou som, destinados à divulgação, com fins informativos, pela imprensa, por agência noticiosa, pela rádio, pela televisão ou por qualquer outro meio eletrónico de difusão”.</w:t>
      </w:r>
      <w:r>
        <w:rPr>
          <w:rFonts w:ascii="Times New Roman" w:hAnsi="Times New Roman" w:cs="Times New Roman"/>
        </w:rPr>
        <w:t xml:space="preserve">  É o profissional responsável por informar o público através de uma notícia. Esta profissão está abrangida por um Código Deontológico com 11 princípios, aprovado no 4º Congresso dos Jornalistas a 15 de janeiro de 2017, em que:</w:t>
      </w:r>
    </w:p>
    <w:p w14:paraId="1BFF33CD"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 xml:space="preserve">O jornalista deve relatar os factos com rigor e exatidão e interpretá-los com honestidade. Os factos devem ser comprovados, ouvindo as partes com interesses atendíveis no caso. A distinção entre notícia e opinião deve ficar bem clara aos olhos do público. </w:t>
      </w:r>
    </w:p>
    <w:p w14:paraId="2872FEF0"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combater a censura e o sensacionalismo e considerar a acusação sem provas e o plágio como graves faltas profissionais.</w:t>
      </w:r>
    </w:p>
    <w:p w14:paraId="5EAB1141"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lutar contra as restrições no acesso às fontes de informação e as tentativas de limitar a liberdade de expressão e o direito de informar. É obrigação do jornalista divulgar as ofensas a estes direitos.</w:t>
      </w:r>
    </w:p>
    <w:p w14:paraId="63C1E32C"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utilizar meios leais para obter informações, imagens ou documentos e proibir-se de abusar da boa-fé de quem quer que seja. A identificação como jornalista é a regra e outros processos só podem justificar-se por razões de incontestável interesse público e depois de verificada a impossibilidade de obtenção de informação relevante pelos processos normais.</w:t>
      </w:r>
    </w:p>
    <w:p w14:paraId="2034F2CB"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lastRenderedPageBreak/>
        <w:t>O jornalista deve assumir a responsabilidade por todos os seus trabalhos e atos profissionais, assim como promover a pronta retificação das informações que se revelem inexatas ou falsas.</w:t>
      </w:r>
    </w:p>
    <w:p w14:paraId="2A530720"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recusar as práticas jornalísticas que violentem a sua consciência.</w:t>
      </w:r>
    </w:p>
    <w:p w14:paraId="4E452500"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usar como critério fundamental a identificação das fontes. O jornalista não deve revelar, mesmo em juízo, as suas fontes confidenciais de informação, nem desrespeitar os compromissos assumidos, exceto se o usarem para canalizar informações falsas. As opiniões devem ser sempre atribuídas.</w:t>
      </w:r>
    </w:p>
    <w:p w14:paraId="4DA94AB0"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 xml:space="preserve">O jornalista deve salvaguardar a presunção de inocência dos arguidos até a sentença transitar em julgado. O jornalista não deve identificar, direta ou indiretamente, as vítimas de crimes sexuais. O jornalista não deve identificar, direta ou indiretamente, menores, sejam fontes, sejam testemunhas de factos noticiosos, sejam vítimas ou autores de atos que a lei qualifica como crime. O jornalista deve proibir-se de humilhar as pessoas ou perturbar a sua dor. </w:t>
      </w:r>
    </w:p>
    <w:p w14:paraId="72A32C08"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rejeitar o tratamento discriminatório das pessoas em função da ascendência, cor, etnia, língua, território de origem, religião, convicções políticas ou ideológicas, instrução, situação económica, condição social, idade, sexo, género ou orientação sexual.</w:t>
      </w:r>
    </w:p>
    <w:p w14:paraId="78DD36E6"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O jornalista deve respeitar a privacidade dos cidadãos exceto quando estiver em causa o interesse público ou a conduta do indivíduo contradiga, manifestamente, valores e princípios que publicamente defende. O jornalista obriga-se, antes de recolher declarações e imagens, a atender às condições de serenidade, liberdade, dignidade e responsabilidade das pessoas envolvidas.</w:t>
      </w:r>
    </w:p>
    <w:p w14:paraId="59900978" w14:textId="77777777" w:rsidR="00F77763" w:rsidRDefault="00F77763" w:rsidP="00F77763">
      <w:pPr>
        <w:pStyle w:val="PargrafodaLista"/>
        <w:numPr>
          <w:ilvl w:val="0"/>
          <w:numId w:val="3"/>
        </w:numPr>
        <w:spacing w:line="360" w:lineRule="auto"/>
        <w:jc w:val="both"/>
        <w:rPr>
          <w:rFonts w:ascii="Times New Roman" w:hAnsi="Times New Roman" w:cs="Times New Roman"/>
        </w:rPr>
      </w:pPr>
      <w:r>
        <w:rPr>
          <w:rFonts w:ascii="Times New Roman" w:hAnsi="Times New Roman" w:cs="Times New Roman"/>
        </w:rPr>
        <w:t xml:space="preserve">O jornalista deve recusar funções, tarefas e benefícios suscetíveis de comprometer o seu estatuto de independência e a sua integridade profissional. O jornalista não deve valer-se da sua condição profissional para noticiar assuntos em que tenha interesse. </w:t>
      </w:r>
    </w:p>
    <w:p w14:paraId="05C81A70" w14:textId="77777777" w:rsidR="00F77763" w:rsidRPr="00E60354" w:rsidRDefault="00F77763" w:rsidP="00F77763">
      <w:pPr>
        <w:spacing w:line="360" w:lineRule="auto"/>
        <w:jc w:val="both"/>
        <w:rPr>
          <w:rFonts w:ascii="Times New Roman" w:hAnsi="Times New Roman" w:cs="Times New Roman"/>
        </w:rPr>
      </w:pPr>
      <w:r>
        <w:rPr>
          <w:rFonts w:ascii="Times New Roman" w:hAnsi="Times New Roman" w:cs="Times New Roman"/>
        </w:rPr>
        <w:t>Estes princípios guiam o trabalho do jornalista, em que através de valores éticos e morais, defende o trabalho do profissional, o órgão de comunicação social que está inserido e ainda a população. Caso haja algum incumprimento destas normas poderá levar o jornalista a processos judiciais.</w:t>
      </w:r>
    </w:p>
    <w:p w14:paraId="68AAE5F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O jornalismo tem como base a divulgação de factos e notícias através de meios de comunicação social. Uma profissão que se rege pela atualidade e pela investigação. O </w:t>
      </w:r>
      <w:r>
        <w:rPr>
          <w:rFonts w:ascii="Times New Roman" w:hAnsi="Times New Roman" w:cs="Times New Roman"/>
        </w:rPr>
        <w:lastRenderedPageBreak/>
        <w:t xml:space="preserve">trabalho do jornalista consiste na recolha de informações, tratamento da notícia, escrita e edição. A cultura geral é uma forte aliada nesta profissão, é necessário o profissional saber um pouco de cada área que irá abordar, desde política, saúde, desporto e cultura, para que, desta forma, consiga transmitir as informações e conseguir com que o público tenha uma boa interpretação da notícia. No caso do jornalismo impresso é necessário que o texto seja claro para que passe a informação correta ao leitor. Na rádio o jornalista deve conseguir resumir a notícia e colocar bem a voz, uma vez que o texto e o som são os aliados principais. Já no caso do telejornal e das reportagens, o som, a imagem e o texto são três pontos que estão presentes, tornando-se mais fácil para quem está do outro lado do ecrã conseguir extrair as informações. </w:t>
      </w:r>
    </w:p>
    <w:p w14:paraId="7F464106"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Sendo que o tema do relatório de estágio se insere na televisão, o jornalismo televisivo está presente em vários canais generalistas. Estes, têm vários momentos de informação ao longo do dia, sob a forma de telejornal onde um pivô em estúdio apresenta as notícias e reportagens através de um pequeno texto com os pontos mais importantes, e logo de seguida o trabalho do repórter com imagens, texto, som e entrevistas apresenta os factos da entrevista: Onde? Quando? Como? Quem? Porquê?</w:t>
      </w:r>
    </w:p>
    <w:p w14:paraId="453977C5" w14:textId="77777777" w:rsidR="00F77763" w:rsidRDefault="00F77763" w:rsidP="00F77763">
      <w:pPr>
        <w:spacing w:line="360" w:lineRule="auto"/>
        <w:jc w:val="both"/>
        <w:rPr>
          <w:rFonts w:ascii="Times New Roman" w:hAnsi="Times New Roman" w:cs="Times New Roman"/>
        </w:rPr>
      </w:pPr>
    </w:p>
    <w:p w14:paraId="48B48C52" w14:textId="54599DD3"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2.4 Entretenimento</w:t>
      </w:r>
    </w:p>
    <w:p w14:paraId="5177F1C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Se pensar na palavra “entretenimento”, o primeiro pensamento será diversão, distração e bons momentos. Na televisão este conceito existe em vários canais que dispõem na grelha de programação vários conteúdos com este tema. Neste caso, o apresentador (não pode ser chamado de jornalista) cria conteúdos e apresenta-os de forma a captar a atenção do público, com o objetivo de entreter e suscitar o interesse de uma determinada audiência.</w:t>
      </w:r>
    </w:p>
    <w:p w14:paraId="0182CD1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Para Louis </w:t>
      </w:r>
      <w:proofErr w:type="spellStart"/>
      <w:r>
        <w:rPr>
          <w:rFonts w:ascii="Times New Roman" w:hAnsi="Times New Roman" w:cs="Times New Roman"/>
        </w:rPr>
        <w:t>Bosshart</w:t>
      </w:r>
      <w:proofErr w:type="spellEnd"/>
      <w:r>
        <w:rPr>
          <w:rFonts w:ascii="Times New Roman" w:hAnsi="Times New Roman" w:cs="Times New Roman"/>
        </w:rPr>
        <w:t xml:space="preserve"> e </w:t>
      </w:r>
      <w:proofErr w:type="spellStart"/>
      <w:r>
        <w:rPr>
          <w:rFonts w:ascii="Times New Roman" w:hAnsi="Times New Roman" w:cs="Times New Roman"/>
        </w:rPr>
        <w:t>Ilaria</w:t>
      </w:r>
      <w:proofErr w:type="spellEnd"/>
      <w:r>
        <w:rPr>
          <w:rFonts w:ascii="Times New Roman" w:hAnsi="Times New Roman" w:cs="Times New Roman"/>
        </w:rPr>
        <w:t xml:space="preserve"> </w:t>
      </w:r>
      <w:proofErr w:type="spellStart"/>
      <w:r>
        <w:rPr>
          <w:rFonts w:ascii="Times New Roman" w:hAnsi="Times New Roman" w:cs="Times New Roman"/>
        </w:rPr>
        <w:t>Macconi</w:t>
      </w:r>
      <w:proofErr w:type="spellEnd"/>
      <w:r>
        <w:rPr>
          <w:rFonts w:ascii="Times New Roman" w:hAnsi="Times New Roman" w:cs="Times New Roman"/>
        </w:rPr>
        <w:t xml:space="preserve"> (cit. por Pinheiro, 2017: 17), o entretenimento atrai a visão do espectador em cinco aspetos: devido ao relaxamento psicológico que providencia; à mudança do quotidiana; à estimulação; à diversão; à atmosfera que transmite. É através destes aspetos que a televisão estimula uma interatividade através de uma </w:t>
      </w:r>
      <w:r w:rsidRPr="00E60354">
        <w:rPr>
          <w:rFonts w:ascii="Times New Roman" w:hAnsi="Times New Roman" w:cs="Times New Roman"/>
          <w:i/>
          <w:iCs/>
        </w:rPr>
        <w:t>“experiência de entretenimento unificada e combinada”</w:t>
      </w:r>
      <w:r>
        <w:rPr>
          <w:rFonts w:ascii="Times New Roman" w:hAnsi="Times New Roman" w:cs="Times New Roman"/>
        </w:rPr>
        <w:t xml:space="preserve"> (Pereira, 2015: 6).</w:t>
      </w:r>
    </w:p>
    <w:p w14:paraId="1202998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Já Sobral (2012: 23) afirma que é através do entretenimento que </w:t>
      </w:r>
      <w:r w:rsidRPr="00E60354">
        <w:rPr>
          <w:rFonts w:ascii="Times New Roman" w:hAnsi="Times New Roman" w:cs="Times New Roman"/>
          <w:i/>
          <w:iCs/>
        </w:rPr>
        <w:t>“os canais televisivos procuram reforçar a sua ideia de interatividade com o público ao estabelecerem uma relação de proximidade com os temas e conteúdos abordados e sobretudo, devido à semelhança que partilham com a realidade vivida pela população.”</w:t>
      </w:r>
    </w:p>
    <w:p w14:paraId="08C80C3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lastRenderedPageBreak/>
        <w:tab/>
        <w:t>Atualmente, os programas de entretenimento têm cada vez mais momentos dedicados à informação, com notícias presentes. Juntando ao conceito de entreter o conceito de informar.</w:t>
      </w:r>
    </w:p>
    <w:p w14:paraId="7D8A3060" w14:textId="77777777" w:rsidR="00F77763" w:rsidRDefault="00F77763" w:rsidP="00F77763">
      <w:pPr>
        <w:spacing w:line="360" w:lineRule="auto"/>
        <w:jc w:val="both"/>
        <w:rPr>
          <w:rFonts w:ascii="Times New Roman" w:hAnsi="Times New Roman" w:cs="Times New Roman"/>
        </w:rPr>
      </w:pPr>
    </w:p>
    <w:p w14:paraId="396EBB83" w14:textId="2E6DA679" w:rsidR="00F77763" w:rsidRP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2.5</w:t>
      </w:r>
      <w:r w:rsidRPr="00F77763">
        <w:rPr>
          <w:rFonts w:ascii="Times New Roman" w:hAnsi="Times New Roman" w:cs="Times New Roman"/>
          <w:b/>
          <w:bCs/>
        </w:rPr>
        <w:t xml:space="preserve"> O casamento entre o entretenimento e a informação</w:t>
      </w:r>
    </w:p>
    <w:p w14:paraId="681C70B9"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Esta união torna-se apreciada por uns e desvalorizada por outros. Há quem defenda que juntamente com a evolução da sociedade há maior necessidade de captar a atenção do público para que as notícias fossem transmitidas mais facilmente. Há ainda opiniões relativas à separação destes dois conceitos e que a fronteira entre estes dois temas exista. </w:t>
      </w:r>
    </w:p>
    <w:p w14:paraId="261D44C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Segundo </w:t>
      </w:r>
      <w:proofErr w:type="spellStart"/>
      <w:r>
        <w:rPr>
          <w:rFonts w:ascii="Times New Roman" w:hAnsi="Times New Roman" w:cs="Times New Roman"/>
        </w:rPr>
        <w:t>Dejavite</w:t>
      </w:r>
      <w:proofErr w:type="spellEnd"/>
      <w:r>
        <w:rPr>
          <w:rFonts w:ascii="Times New Roman" w:hAnsi="Times New Roman" w:cs="Times New Roman"/>
        </w:rPr>
        <w:t xml:space="preserve"> (2006), é possível estabelecer uma ligação entre o entretenimento e a informação, originando assim o </w:t>
      </w:r>
      <w:proofErr w:type="spellStart"/>
      <w:r>
        <w:rPr>
          <w:rFonts w:ascii="Times New Roman" w:hAnsi="Times New Roman" w:cs="Times New Roman"/>
        </w:rPr>
        <w:t>info</w:t>
      </w:r>
      <w:proofErr w:type="spellEnd"/>
      <w:r>
        <w:rPr>
          <w:rFonts w:ascii="Times New Roman" w:hAnsi="Times New Roman" w:cs="Times New Roman"/>
        </w:rPr>
        <w:t xml:space="preserve">-entretenimento, sendo globalmente conhecido como </w:t>
      </w:r>
      <w:r w:rsidRPr="00E60354">
        <w:rPr>
          <w:rFonts w:ascii="Times New Roman" w:hAnsi="Times New Roman" w:cs="Times New Roman"/>
          <w:i/>
          <w:iCs/>
        </w:rPr>
        <w:t>infotainment</w:t>
      </w:r>
      <w:r>
        <w:rPr>
          <w:rFonts w:ascii="Times New Roman" w:hAnsi="Times New Roman" w:cs="Times New Roman"/>
          <w:i/>
          <w:iCs/>
        </w:rPr>
        <w:t>.</w:t>
      </w:r>
      <w:r>
        <w:rPr>
          <w:rFonts w:ascii="Times New Roman" w:hAnsi="Times New Roman" w:cs="Times New Roman"/>
        </w:rPr>
        <w:t xml:space="preserve"> Este novo conceito tem ganho grande expressão nos órgãos de comunicação social, que passam a criar conteúdos com o objetivo de entreter enquanto informam. A autora defende que há uma linha muito ténue entre os dois conceitos e que, hoje em dia, é inevitável que estes se sobreponham. Afirma ainda que relativamente ao conteúdo que costuma ser publicado e caracterizado como jornalismo de </w:t>
      </w:r>
      <w:proofErr w:type="spellStart"/>
      <w:r>
        <w:rPr>
          <w:rFonts w:ascii="Times New Roman" w:hAnsi="Times New Roman" w:cs="Times New Roman"/>
        </w:rPr>
        <w:t>info</w:t>
      </w:r>
      <w:proofErr w:type="spellEnd"/>
      <w:r>
        <w:rPr>
          <w:rFonts w:ascii="Times New Roman" w:hAnsi="Times New Roman" w:cs="Times New Roman"/>
        </w:rPr>
        <w:t xml:space="preserve">-entretenimento, a </w:t>
      </w:r>
      <w:r w:rsidRPr="00E60354">
        <w:rPr>
          <w:rFonts w:ascii="Times New Roman" w:hAnsi="Times New Roman" w:cs="Times New Roman"/>
          <w:i/>
          <w:iCs/>
        </w:rPr>
        <w:t xml:space="preserve">“tentativa de caracterizar o conteúdo do </w:t>
      </w:r>
      <w:proofErr w:type="spellStart"/>
      <w:r w:rsidRPr="00E60354">
        <w:rPr>
          <w:rFonts w:ascii="Times New Roman" w:hAnsi="Times New Roman" w:cs="Times New Roman"/>
          <w:i/>
          <w:iCs/>
        </w:rPr>
        <w:t>info</w:t>
      </w:r>
      <w:proofErr w:type="spellEnd"/>
      <w:r w:rsidRPr="00E60354">
        <w:rPr>
          <w:rFonts w:ascii="Times New Roman" w:hAnsi="Times New Roman" w:cs="Times New Roman"/>
          <w:i/>
          <w:iCs/>
        </w:rPr>
        <w:t>-entretenimento é algo aparentemente impossível”</w:t>
      </w:r>
      <w:r>
        <w:rPr>
          <w:rFonts w:ascii="Times New Roman" w:hAnsi="Times New Roman" w:cs="Times New Roman"/>
        </w:rPr>
        <w:t xml:space="preserve"> (2006: 87), porque as publicações de hoje em dia </w:t>
      </w:r>
      <w:r w:rsidRPr="00E60354">
        <w:rPr>
          <w:rFonts w:ascii="Times New Roman" w:hAnsi="Times New Roman" w:cs="Times New Roman"/>
          <w:i/>
          <w:iCs/>
        </w:rPr>
        <w:t>“têm espalhado uma diversidade de géneros de notícias que contêm ambos os conteúdos”:</w:t>
      </w:r>
      <w:r>
        <w:rPr>
          <w:rFonts w:ascii="Times New Roman" w:hAnsi="Times New Roman" w:cs="Times New Roman"/>
        </w:rPr>
        <w:t xml:space="preserve"> informação e entretenimento.</w:t>
      </w:r>
      <w:r w:rsidRPr="00E60354">
        <w:rPr>
          <w:rFonts w:ascii="Times New Roman" w:hAnsi="Times New Roman" w:cs="Times New Roman"/>
          <w:i/>
          <w:iCs/>
        </w:rPr>
        <w:t xml:space="preserve"> </w:t>
      </w:r>
      <w:r>
        <w:rPr>
          <w:rFonts w:ascii="Times New Roman" w:hAnsi="Times New Roman" w:cs="Times New Roman"/>
        </w:rPr>
        <w:t>(2006: 87)</w:t>
      </w:r>
    </w:p>
    <w:p w14:paraId="4BE4120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i/>
          <w:iCs/>
        </w:rPr>
        <w:tab/>
      </w:r>
      <w:r>
        <w:rPr>
          <w:rFonts w:ascii="Times New Roman" w:hAnsi="Times New Roman" w:cs="Times New Roman"/>
        </w:rPr>
        <w:t>Numa análise entre géneros e formatos na televisão, Souza (2004: 39) afirma que “</w:t>
      </w:r>
      <w:r w:rsidRPr="00E60354">
        <w:rPr>
          <w:rFonts w:ascii="Times New Roman" w:hAnsi="Times New Roman" w:cs="Times New Roman"/>
          <w:i/>
          <w:iCs/>
        </w:rPr>
        <w:t>qualquer que seja a categoria de um programa de televisão, ele deve sempre entreter e pode também informar. Pode ser informativo, mas deve também ser de entretenimento”</w:t>
      </w:r>
      <w:r>
        <w:rPr>
          <w:rFonts w:ascii="Times New Roman" w:hAnsi="Times New Roman" w:cs="Times New Roman"/>
        </w:rPr>
        <w:t xml:space="preserve">. É conhecido por muitos como hibridismo de géneros, uma vez que num só formato é possível ter as duas vertentes com o objetivo de informar e entreter. </w:t>
      </w:r>
    </w:p>
    <w:p w14:paraId="079590C9" w14:textId="77777777" w:rsidR="00F77763" w:rsidRDefault="00F77763" w:rsidP="00F77763">
      <w:pPr>
        <w:spacing w:line="360" w:lineRule="auto"/>
        <w:jc w:val="both"/>
        <w:rPr>
          <w:rFonts w:ascii="Times New Roman" w:hAnsi="Times New Roman" w:cs="Times New Roman"/>
        </w:rPr>
      </w:pPr>
    </w:p>
    <w:p w14:paraId="0FE01F80" w14:textId="18E1EDD4"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2.6 </w:t>
      </w:r>
      <w:proofErr w:type="spellStart"/>
      <w:r>
        <w:rPr>
          <w:rFonts w:ascii="Times New Roman" w:hAnsi="Times New Roman" w:cs="Times New Roman"/>
          <w:b/>
          <w:bCs/>
        </w:rPr>
        <w:t>Info</w:t>
      </w:r>
      <w:proofErr w:type="spellEnd"/>
      <w:r>
        <w:rPr>
          <w:rFonts w:ascii="Times New Roman" w:hAnsi="Times New Roman" w:cs="Times New Roman"/>
          <w:b/>
          <w:bCs/>
        </w:rPr>
        <w:t>-entretenimento na televisão</w:t>
      </w:r>
    </w:p>
    <w:p w14:paraId="242538F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Antes de abordar o tema do </w:t>
      </w:r>
      <w:proofErr w:type="spellStart"/>
      <w:r>
        <w:rPr>
          <w:rFonts w:ascii="Times New Roman" w:hAnsi="Times New Roman" w:cs="Times New Roman"/>
        </w:rPr>
        <w:t>info</w:t>
      </w:r>
      <w:proofErr w:type="spellEnd"/>
      <w:r>
        <w:rPr>
          <w:rFonts w:ascii="Times New Roman" w:hAnsi="Times New Roman" w:cs="Times New Roman"/>
        </w:rPr>
        <w:t xml:space="preserve">-entretenimento na televisão, é necessário definir este </w:t>
      </w:r>
      <w:proofErr w:type="spellStart"/>
      <w:r>
        <w:rPr>
          <w:rFonts w:ascii="Times New Roman" w:hAnsi="Times New Roman" w:cs="Times New Roman"/>
        </w:rPr>
        <w:t>conceite</w:t>
      </w:r>
      <w:proofErr w:type="spellEnd"/>
      <w:r>
        <w:rPr>
          <w:rFonts w:ascii="Times New Roman" w:hAnsi="Times New Roman" w:cs="Times New Roman"/>
        </w:rPr>
        <w:t xml:space="preserve">. Segundo Gomes (2009: 6) o </w:t>
      </w:r>
      <w:r w:rsidRPr="00E60354">
        <w:rPr>
          <w:rFonts w:ascii="Times New Roman" w:hAnsi="Times New Roman" w:cs="Times New Roman"/>
          <w:i/>
          <w:iCs/>
        </w:rPr>
        <w:t>“infotainment não é um conceito. Como neologismo, o termo constrói-se sobre a junção/superposição de duas expressões que caracterizam duas áreas da produção cultural, a informação e o entretenimento.”</w:t>
      </w:r>
    </w:p>
    <w:p w14:paraId="4307D9F6" w14:textId="77777777" w:rsidR="00F77763" w:rsidRPr="005746A2"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Foi no final de 1980 que este termo surge, mas só a partir dos anos 90 é que os profissionais da comunicação, passar a utilizar este conceito com mais frequência. A </w:t>
      </w:r>
      <w:r>
        <w:rPr>
          <w:rFonts w:ascii="Times New Roman" w:hAnsi="Times New Roman" w:cs="Times New Roman"/>
        </w:rPr>
        <w:lastRenderedPageBreak/>
        <w:t xml:space="preserve">Guerra do Golfo em 1991, foi transmitida pelo canal americano CNN e foi o grande impulsionador do </w:t>
      </w:r>
      <w:r w:rsidRPr="005746A2">
        <w:rPr>
          <w:rFonts w:ascii="Times New Roman" w:hAnsi="Times New Roman" w:cs="Times New Roman"/>
          <w:i/>
          <w:iCs/>
        </w:rPr>
        <w:t>infotainment</w:t>
      </w:r>
      <w:r>
        <w:rPr>
          <w:rFonts w:ascii="Times New Roman" w:hAnsi="Times New Roman" w:cs="Times New Roman"/>
        </w:rPr>
        <w:t xml:space="preserve">, pois o canal televisivo transmitiu este acontecimento com imagens chocantes com situações violentas, desde mortes, fugas, pânico por parte da população, crianças naquela situação, entre outras imagens. Mais tarde, a 11 de setembro de 2001, durante os atentados terroristas às torres gémeas, a transmissão dos acontecimentos foi feita de forma intensa e emocionante, onde toda a gente do mundo conseguiu assistir a este cenário horripilante através da “caixinha mágica”. A transmissão e o tratamento noticioso dos acontecimentos deste género são mais recorrentes, porque despertam o interesse do telespectador por estar constantemente ansioso por novos “episódios” devido ao uso de frases como </w:t>
      </w:r>
      <w:r w:rsidRPr="005746A2">
        <w:rPr>
          <w:rFonts w:ascii="Times New Roman" w:hAnsi="Times New Roman" w:cs="Times New Roman"/>
          <w:i/>
          <w:iCs/>
        </w:rPr>
        <w:t>“</w:t>
      </w:r>
      <w:proofErr w:type="spellStart"/>
      <w:r w:rsidRPr="005746A2">
        <w:rPr>
          <w:rFonts w:ascii="Times New Roman" w:hAnsi="Times New Roman" w:cs="Times New Roman"/>
          <w:i/>
          <w:iCs/>
        </w:rPr>
        <w:t>this</w:t>
      </w:r>
      <w:proofErr w:type="spellEnd"/>
      <w:r w:rsidRPr="005746A2">
        <w:rPr>
          <w:rFonts w:ascii="Times New Roman" w:hAnsi="Times New Roman" w:cs="Times New Roman"/>
          <w:i/>
          <w:iCs/>
        </w:rPr>
        <w:t xml:space="preserve"> </w:t>
      </w:r>
      <w:proofErr w:type="spellStart"/>
      <w:r w:rsidRPr="005746A2">
        <w:rPr>
          <w:rFonts w:ascii="Times New Roman" w:hAnsi="Times New Roman" w:cs="Times New Roman"/>
          <w:i/>
          <w:iCs/>
        </w:rPr>
        <w:t>is</w:t>
      </w:r>
      <w:proofErr w:type="spellEnd"/>
      <w:r w:rsidRPr="005746A2">
        <w:rPr>
          <w:rFonts w:ascii="Times New Roman" w:hAnsi="Times New Roman" w:cs="Times New Roman"/>
          <w:i/>
          <w:iCs/>
        </w:rPr>
        <w:t xml:space="preserve"> happening”</w:t>
      </w:r>
      <w:r>
        <w:rPr>
          <w:rFonts w:ascii="Times New Roman" w:hAnsi="Times New Roman" w:cs="Times New Roman"/>
          <w:i/>
          <w:iCs/>
        </w:rPr>
        <w:t xml:space="preserve"> </w:t>
      </w:r>
      <w:r>
        <w:rPr>
          <w:rFonts w:ascii="Times New Roman" w:hAnsi="Times New Roman" w:cs="Times New Roman"/>
        </w:rPr>
        <w:t>na transmissão destes conteúdos, o que ressalta a rapidez com que os acontecimentos chegavam até ao público (Nascimento, 2010: 19).</w:t>
      </w:r>
    </w:p>
    <w:p w14:paraId="1F4197F9"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O </w:t>
      </w:r>
      <w:proofErr w:type="spellStart"/>
      <w:r>
        <w:rPr>
          <w:rFonts w:ascii="Times New Roman" w:hAnsi="Times New Roman" w:cs="Times New Roman"/>
        </w:rPr>
        <w:t>info</w:t>
      </w:r>
      <w:proofErr w:type="spellEnd"/>
      <w:r>
        <w:rPr>
          <w:rFonts w:ascii="Times New Roman" w:hAnsi="Times New Roman" w:cs="Times New Roman"/>
        </w:rPr>
        <w:t xml:space="preserve">-entretenimento resulta da junção de dois conceitos e categorias que quebram as barreiras existentes entre os mesmos. A sua principal função e objetivo é o dever de informar e entreter o espectador. </w:t>
      </w:r>
      <w:proofErr w:type="spellStart"/>
      <w:r>
        <w:rPr>
          <w:rFonts w:ascii="Times New Roman" w:hAnsi="Times New Roman" w:cs="Times New Roman"/>
        </w:rPr>
        <w:t>Dejavite</w:t>
      </w:r>
      <w:proofErr w:type="spellEnd"/>
      <w:r>
        <w:rPr>
          <w:rFonts w:ascii="Times New Roman" w:hAnsi="Times New Roman" w:cs="Times New Roman"/>
        </w:rPr>
        <w:t xml:space="preserve"> (2007: 2) afirma que o </w:t>
      </w:r>
      <w:r w:rsidRPr="00E60354">
        <w:rPr>
          <w:rFonts w:ascii="Times New Roman" w:hAnsi="Times New Roman" w:cs="Times New Roman"/>
          <w:i/>
          <w:iCs/>
        </w:rPr>
        <w:t>infotainment</w:t>
      </w:r>
      <w:r>
        <w:rPr>
          <w:rFonts w:ascii="Times New Roman" w:hAnsi="Times New Roman" w:cs="Times New Roman"/>
          <w:i/>
          <w:iCs/>
        </w:rPr>
        <w:t xml:space="preserve"> </w:t>
      </w:r>
      <w:r>
        <w:rPr>
          <w:rFonts w:ascii="Times New Roman" w:hAnsi="Times New Roman" w:cs="Times New Roman"/>
        </w:rPr>
        <w:t xml:space="preserve">foi criado para definir melhor o conteúdo de entretenimento no jornalismo. Acrescentando ainda que o jornalismo de </w:t>
      </w:r>
      <w:proofErr w:type="spellStart"/>
      <w:r>
        <w:rPr>
          <w:rFonts w:ascii="Times New Roman" w:hAnsi="Times New Roman" w:cs="Times New Roman"/>
        </w:rPr>
        <w:t>info</w:t>
      </w:r>
      <w:proofErr w:type="spellEnd"/>
      <w:r>
        <w:rPr>
          <w:rFonts w:ascii="Times New Roman" w:hAnsi="Times New Roman" w:cs="Times New Roman"/>
        </w:rPr>
        <w:t xml:space="preserve">-entretenimento é o espaço destinado às matérias que pretendem informar e entreter, como é o caso dos assuntos sobre estilos de vida que atraem o público. Este termo sintetiza de maneira clara e objetiva, a intenção editorial do papel de entreter no jornalismo, pois através dos seus princípios básicos atende às necessidades de informar o público. </w:t>
      </w:r>
    </w:p>
    <w:p w14:paraId="326FEA9F" w14:textId="77777777" w:rsidR="00F77763" w:rsidRDefault="00F77763" w:rsidP="00F77763">
      <w:pPr>
        <w:spacing w:line="360" w:lineRule="auto"/>
        <w:ind w:firstLine="708"/>
        <w:jc w:val="both"/>
        <w:rPr>
          <w:rFonts w:ascii="Times New Roman" w:hAnsi="Times New Roman" w:cs="Times New Roman"/>
        </w:rPr>
      </w:pPr>
      <w:r>
        <w:rPr>
          <w:rFonts w:ascii="Times New Roman" w:hAnsi="Times New Roman" w:cs="Times New Roman"/>
        </w:rPr>
        <w:t xml:space="preserve">Neil </w:t>
      </w:r>
      <w:proofErr w:type="spellStart"/>
      <w:r>
        <w:rPr>
          <w:rFonts w:ascii="Times New Roman" w:hAnsi="Times New Roman" w:cs="Times New Roman"/>
        </w:rPr>
        <w:t>Postman</w:t>
      </w:r>
      <w:proofErr w:type="spellEnd"/>
      <w:r>
        <w:rPr>
          <w:rFonts w:ascii="Times New Roman" w:hAnsi="Times New Roman" w:cs="Times New Roman"/>
        </w:rPr>
        <w:t xml:space="preserve">, comparou este fenómeno televisivo a um jogo bem conhecido, o trivial </w:t>
      </w:r>
      <w:proofErr w:type="spellStart"/>
      <w:r>
        <w:rPr>
          <w:rFonts w:ascii="Times New Roman" w:hAnsi="Times New Roman" w:cs="Times New Roman"/>
        </w:rPr>
        <w:t>pursuit</w:t>
      </w:r>
      <w:proofErr w:type="spellEnd"/>
      <w:r>
        <w:rPr>
          <w:rFonts w:ascii="Times New Roman" w:hAnsi="Times New Roman" w:cs="Times New Roman"/>
        </w:rPr>
        <w:t xml:space="preserve">. </w:t>
      </w:r>
      <w:r w:rsidRPr="007D119A">
        <w:rPr>
          <w:rFonts w:ascii="Times New Roman" w:hAnsi="Times New Roman" w:cs="Times New Roman"/>
          <w:i/>
          <w:iCs/>
        </w:rPr>
        <w:t xml:space="preserve">“Nós dirigimo-nos rapidamente para uma informação ambiente que pode certamente ser chamada de trivial </w:t>
      </w:r>
      <w:proofErr w:type="spellStart"/>
      <w:r w:rsidRPr="007D119A">
        <w:rPr>
          <w:rFonts w:ascii="Times New Roman" w:hAnsi="Times New Roman" w:cs="Times New Roman"/>
          <w:i/>
          <w:iCs/>
        </w:rPr>
        <w:t>pursuit</w:t>
      </w:r>
      <w:proofErr w:type="spellEnd"/>
      <w:r w:rsidRPr="007D119A">
        <w:rPr>
          <w:rFonts w:ascii="Times New Roman" w:hAnsi="Times New Roman" w:cs="Times New Roman"/>
          <w:i/>
          <w:iCs/>
        </w:rPr>
        <w:t>. Tal como o jogo deste nome usa factos como forma de entretenimento, o mesmo acontece com as nossas fontes de notícias.”</w:t>
      </w:r>
      <w:r w:rsidRPr="005746A2">
        <w:rPr>
          <w:rFonts w:ascii="Times New Roman" w:hAnsi="Times New Roman" w:cs="Times New Roman"/>
        </w:rPr>
        <w:t xml:space="preserve"> </w:t>
      </w:r>
      <w:r>
        <w:rPr>
          <w:rFonts w:ascii="Times New Roman" w:hAnsi="Times New Roman" w:cs="Times New Roman"/>
        </w:rPr>
        <w:t xml:space="preserve">(Alves, Daniela 2012).  É um jogo que permite adquirir conhecimentos nas áreas de política, cultura, história ciência, desporto, sob a forma de entretenimento, e no fundo é o que as televisões que aderem a este tipo de formato pretendem. Prender a atenção do público. Pelas audiências, é um facto. Está provado que o cérebro humano é perito em distrações, pelo que transmitir-lhe conhecimento através de conteúdos apelativos parece ser o caminho mais fácil para tê-lo do lado de lá. </w:t>
      </w:r>
    </w:p>
    <w:p w14:paraId="0A88B45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São várias as opiniões relativas a este tema, há quem defina que o jornalismo deve ser apenas transmitido com rigor e seriedade, e há quem defenda que o negócio das notícias pode ser sustentado pelo </w:t>
      </w:r>
      <w:r w:rsidRPr="00AB1398">
        <w:rPr>
          <w:rFonts w:ascii="Times New Roman" w:hAnsi="Times New Roman" w:cs="Times New Roman"/>
          <w:i/>
          <w:iCs/>
        </w:rPr>
        <w:t>infotainment</w:t>
      </w:r>
      <w:r>
        <w:rPr>
          <w:rFonts w:ascii="Times New Roman" w:hAnsi="Times New Roman" w:cs="Times New Roman"/>
        </w:rPr>
        <w:t xml:space="preserve">. </w:t>
      </w:r>
    </w:p>
    <w:p w14:paraId="397A907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lastRenderedPageBreak/>
        <w:tab/>
      </w:r>
      <w:proofErr w:type="spellStart"/>
      <w:r>
        <w:rPr>
          <w:rFonts w:ascii="Times New Roman" w:hAnsi="Times New Roman" w:cs="Times New Roman"/>
        </w:rPr>
        <w:t>Kee</w:t>
      </w:r>
      <w:proofErr w:type="spellEnd"/>
      <w:r>
        <w:rPr>
          <w:rFonts w:ascii="Times New Roman" w:hAnsi="Times New Roman" w:cs="Times New Roman"/>
        </w:rPr>
        <w:t xml:space="preserve"> </w:t>
      </w:r>
      <w:proofErr w:type="spellStart"/>
      <w:r>
        <w:rPr>
          <w:rFonts w:ascii="Times New Roman" w:hAnsi="Times New Roman" w:cs="Times New Roman"/>
        </w:rPr>
        <w:t>Brants</w:t>
      </w:r>
      <w:proofErr w:type="spellEnd"/>
      <w:r>
        <w:rPr>
          <w:rFonts w:ascii="Times New Roman" w:hAnsi="Times New Roman" w:cs="Times New Roman"/>
        </w:rPr>
        <w:t xml:space="preserve"> faz a distinção entre a informação e o entretenimento dizendo que: Na informação, a expectativa é da existência de conteúdos mais baseados em aspetos factuais, tais como notícias dos manifestos partidários, temas políticos e desacordos entre partidos(...) No lado do entretenimento, a expectativa reside em tópicos com conteúdos mais voltados para o interesse humano, onde os políticos são encarados como pessoas com características específicas. Aqui, a imagem e o espetáculo são mais importantes do que a mensagem, que deve ser simples, leve e com tom emocional. O estilo será, em geral, mais informal, pessoal e aberto; procura distrair em vez de enfatizar o distanciamento e a crítica. O </w:t>
      </w:r>
      <w:r w:rsidRPr="005746A2">
        <w:rPr>
          <w:rFonts w:ascii="Times New Roman" w:hAnsi="Times New Roman" w:cs="Times New Roman"/>
          <w:i/>
          <w:iCs/>
        </w:rPr>
        <w:t>infotainment</w:t>
      </w:r>
      <w:r>
        <w:rPr>
          <w:rFonts w:ascii="Times New Roman" w:hAnsi="Times New Roman" w:cs="Times New Roman"/>
        </w:rPr>
        <w:t xml:space="preserve"> situa-se entre estes dois polos e mistura elementos de informação política em programas de entretenimento, ou características de entretenimento em programas tradicionalmente informativos. (</w:t>
      </w:r>
      <w:proofErr w:type="spellStart"/>
      <w:r>
        <w:rPr>
          <w:rFonts w:ascii="Times New Roman" w:hAnsi="Times New Roman" w:cs="Times New Roman"/>
        </w:rPr>
        <w:t>Brants</w:t>
      </w:r>
      <w:proofErr w:type="spellEnd"/>
      <w:r>
        <w:rPr>
          <w:rFonts w:ascii="Times New Roman" w:hAnsi="Times New Roman" w:cs="Times New Roman"/>
        </w:rPr>
        <w:t>, 2005: 50) (cit. por Lourenço Florbela, 2017: 15).</w:t>
      </w:r>
    </w:p>
    <w:p w14:paraId="2E052DE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O público aceita melhor a notícia se esta for acompanhada com outro tipo de montagens cénicas. Para Arlindo Machado, a televisão é um </w:t>
      </w:r>
      <w:r w:rsidRPr="005746A2">
        <w:rPr>
          <w:rFonts w:ascii="Times New Roman" w:hAnsi="Times New Roman" w:cs="Times New Roman"/>
          <w:i/>
          <w:iCs/>
        </w:rPr>
        <w:t>meio “pouco visual e o uso que ela faz das imagens é, salvo exceções de honra, pouco sofisticada. Agora há uma maior utilização de recursos gráficos computadorizados, mas no essencial, a televisão continua sendo oral, como nos primórdios da sua história”</w:t>
      </w:r>
      <w:r>
        <w:rPr>
          <w:rFonts w:ascii="Times New Roman" w:hAnsi="Times New Roman" w:cs="Times New Roman"/>
        </w:rPr>
        <w:t xml:space="preserve"> (Machado, 1999). Já </w:t>
      </w:r>
      <w:proofErr w:type="spellStart"/>
      <w:r>
        <w:rPr>
          <w:rFonts w:ascii="Times New Roman" w:hAnsi="Times New Roman" w:cs="Times New Roman"/>
        </w:rPr>
        <w:t>Bourdieu</w:t>
      </w:r>
      <w:proofErr w:type="spellEnd"/>
      <w:r>
        <w:rPr>
          <w:rFonts w:ascii="Times New Roman" w:hAnsi="Times New Roman" w:cs="Times New Roman"/>
        </w:rPr>
        <w:t xml:space="preserve"> assume que conteúdos como de fácil entendimento acabam por ser mais privilegiados. Ou seja, reportagens com temáticas mais atrativas como desporto, música, gastronomia, turismo, cinema e estilo de vida, são encaradas pelo público como mais atrativas e menos entediantes, já os temas de política e economia são vistos como “ingratos, pouco excitantes, deprimentes e difíceis de tratar” (</w:t>
      </w:r>
      <w:proofErr w:type="spellStart"/>
      <w:r>
        <w:rPr>
          <w:rFonts w:ascii="Times New Roman" w:hAnsi="Times New Roman" w:cs="Times New Roman"/>
        </w:rPr>
        <w:t>Bourdieu</w:t>
      </w:r>
      <w:proofErr w:type="spellEnd"/>
      <w:r>
        <w:rPr>
          <w:rFonts w:ascii="Times New Roman" w:hAnsi="Times New Roman" w:cs="Times New Roman"/>
        </w:rPr>
        <w:t xml:space="preserve">, 1997: 133). </w:t>
      </w:r>
    </w:p>
    <w:p w14:paraId="17BEB66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Com a evolução das novas tecnologias e da internet, a forma de apresentação da informação cresceu ainda mais devido às possibilidades da multimédia, que acabam por criar um público muito mais exigente. </w:t>
      </w:r>
    </w:p>
    <w:p w14:paraId="0A67A1A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Vários autores como </w:t>
      </w:r>
      <w:proofErr w:type="spellStart"/>
      <w:r>
        <w:rPr>
          <w:rFonts w:ascii="Times New Roman" w:hAnsi="Times New Roman" w:cs="Times New Roman"/>
        </w:rPr>
        <w:t>Tarruela</w:t>
      </w:r>
      <w:proofErr w:type="spellEnd"/>
      <w:r>
        <w:rPr>
          <w:rFonts w:ascii="Times New Roman" w:hAnsi="Times New Roman" w:cs="Times New Roman"/>
        </w:rPr>
        <w:t xml:space="preserve">, Fábia Angélica </w:t>
      </w:r>
      <w:proofErr w:type="spellStart"/>
      <w:r>
        <w:rPr>
          <w:rFonts w:ascii="Times New Roman" w:hAnsi="Times New Roman" w:cs="Times New Roman"/>
        </w:rPr>
        <w:t>Dejavite</w:t>
      </w:r>
      <w:proofErr w:type="spellEnd"/>
      <w:r>
        <w:rPr>
          <w:rFonts w:ascii="Times New Roman" w:hAnsi="Times New Roman" w:cs="Times New Roman"/>
        </w:rPr>
        <w:t xml:space="preserve"> e Pierre </w:t>
      </w:r>
      <w:proofErr w:type="spellStart"/>
      <w:r>
        <w:rPr>
          <w:rFonts w:ascii="Times New Roman" w:hAnsi="Times New Roman" w:cs="Times New Roman"/>
        </w:rPr>
        <w:t>Bourdieu</w:t>
      </w:r>
      <w:proofErr w:type="spellEnd"/>
      <w:r>
        <w:rPr>
          <w:rFonts w:ascii="Times New Roman" w:hAnsi="Times New Roman" w:cs="Times New Roman"/>
        </w:rPr>
        <w:t xml:space="preserve">, afirmam que o processo de tornar a informação mais atrativa diz também respeito à forma como o conteúdo é apresentado. No lado oposto, Jean Jacques defende que: (...) ou a informação tem por único motivo responder às necessidades solváveis; curiosidade, necessidade de participar simbolicamente na vida da coletividade, sede de informações fortes. Submetida às únicas leis do mercado é uma informação-produto, escolhida e divulgada em função do seu valor de mercado, quer dizer, do seu carácter cativante, atrativo, empático, singular ou espetacular. Esta conceção predomina, por exemplo, nos canais comerciais de televisão, nas rádios privadas, e nos jornais populares de grande </w:t>
      </w:r>
      <w:r>
        <w:rPr>
          <w:rFonts w:ascii="Times New Roman" w:hAnsi="Times New Roman" w:cs="Times New Roman"/>
        </w:rPr>
        <w:lastRenderedPageBreak/>
        <w:t>tiragem. Ou a informação tem por objetivo responder às necessidades sociais ou cívicas; ajudar à ação individual ou coletiva do homem no mundo, esclarecer suas opções. É a conceção de uma informação-serviço, que é suposta caracterizar os jornais de qualidade e as cadeias de rádio e televisão de serviço públicas ou equiparadas. (</w:t>
      </w:r>
      <w:proofErr w:type="spellStart"/>
      <w:r>
        <w:rPr>
          <w:rFonts w:ascii="Times New Roman" w:hAnsi="Times New Roman" w:cs="Times New Roman"/>
        </w:rPr>
        <w:t>Jespers</w:t>
      </w:r>
      <w:proofErr w:type="spellEnd"/>
      <w:r>
        <w:rPr>
          <w:rFonts w:ascii="Times New Roman" w:hAnsi="Times New Roman" w:cs="Times New Roman"/>
        </w:rPr>
        <w:t>, 1998: 25).</w:t>
      </w:r>
      <w:r>
        <w:rPr>
          <w:rFonts w:ascii="Times New Roman" w:hAnsi="Times New Roman" w:cs="Times New Roman"/>
        </w:rPr>
        <w:tab/>
      </w:r>
    </w:p>
    <w:p w14:paraId="44B215A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Devido ao audiovisual, na televisão, é possível apresentar os factos, notícias e informação de forma mais atrativa, com recurso a sons, gráficos, narrativa agradável, texto levo e coloquial e até um discurso casual e simples dos apresentadores e/ou repórteres.</w:t>
      </w:r>
    </w:p>
    <w:p w14:paraId="7EF6980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Em Portugal, temos vários casos em que o </w:t>
      </w:r>
      <w:proofErr w:type="spellStart"/>
      <w:r>
        <w:rPr>
          <w:rFonts w:ascii="Times New Roman" w:hAnsi="Times New Roman" w:cs="Times New Roman"/>
        </w:rPr>
        <w:t>info</w:t>
      </w:r>
      <w:proofErr w:type="spellEnd"/>
      <w:r>
        <w:rPr>
          <w:rFonts w:ascii="Times New Roman" w:hAnsi="Times New Roman" w:cs="Times New Roman"/>
        </w:rPr>
        <w:t xml:space="preserve">-entretenimento chega até à casa dos portugueses. Desde a CMTV que produz vários conteúdos à semelhança dos mencionados anteriormente relativos à Guerra do Golfo e ao atentado das torres gémeas, em que o objetivo é captar a atenção do público através de imagens e descrições chocantes em alguns temas. Por outro lado, noutros canais televisivos há programas de entretenimento de </w:t>
      </w:r>
      <w:proofErr w:type="spellStart"/>
      <w:r w:rsidRPr="005746A2">
        <w:rPr>
          <w:rFonts w:ascii="Times New Roman" w:hAnsi="Times New Roman" w:cs="Times New Roman"/>
          <w:i/>
          <w:iCs/>
        </w:rPr>
        <w:t>daytime</w:t>
      </w:r>
      <w:proofErr w:type="spellEnd"/>
      <w:r>
        <w:rPr>
          <w:rFonts w:ascii="Times New Roman" w:hAnsi="Times New Roman" w:cs="Times New Roman"/>
        </w:rPr>
        <w:t xml:space="preserve"> que têm espaços dedicados à informação. </w:t>
      </w:r>
    </w:p>
    <w:p w14:paraId="5532A93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Este casamento entre o entretenimento e a informação pretende retirar o melhor de cada um dos formatos de forma a transmitir as notícias de uma forma leve, para captar espectadores, atrair novos públicos e aumentar o número de audiências.</w:t>
      </w:r>
    </w:p>
    <w:p w14:paraId="1391B19E" w14:textId="77777777" w:rsidR="00F77763" w:rsidRDefault="00F77763" w:rsidP="00F77763">
      <w:pPr>
        <w:spacing w:line="360" w:lineRule="auto"/>
        <w:jc w:val="both"/>
        <w:rPr>
          <w:rFonts w:ascii="Times New Roman" w:hAnsi="Times New Roman" w:cs="Times New Roman"/>
        </w:rPr>
      </w:pPr>
    </w:p>
    <w:p w14:paraId="5757B4B1" w14:textId="57E4C8CC"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2.7 </w:t>
      </w:r>
      <w:proofErr w:type="spellStart"/>
      <w:r>
        <w:rPr>
          <w:rFonts w:ascii="Times New Roman" w:hAnsi="Times New Roman" w:cs="Times New Roman"/>
          <w:b/>
          <w:bCs/>
        </w:rPr>
        <w:t>Info</w:t>
      </w:r>
      <w:proofErr w:type="spellEnd"/>
      <w:r>
        <w:rPr>
          <w:rFonts w:ascii="Times New Roman" w:hAnsi="Times New Roman" w:cs="Times New Roman"/>
          <w:b/>
          <w:bCs/>
        </w:rPr>
        <w:t>-entretenimento no Porto Canal</w:t>
      </w:r>
    </w:p>
    <w:p w14:paraId="5ABBD04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caso do Porto Canal, sendo um canal de âmbito regional emitido a partir do Norte do país, o interesse em captar o público e chegar ao povo do Norte é cada vez mais visível na grelha de programação. E, pegando nas palavras da banda portuguesa GNR é com a “Pronúncia do Norte” que o Porto Canal chega a cada vez mais telespectadores. Pela identidade, pela forma como apresenta as notícias e dá voz a quem não a costuma ter. Durante o estágio curricular realizado pela aluna, esta foi uma das frases várias vezes ouvida por parte superior do canal “Dar voz a quem não a tem”. </w:t>
      </w:r>
    </w:p>
    <w:p w14:paraId="723215C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 grelha de programação do Porto Canal foi sofrendo várias alterações ao longo dos tempos, aos conteúdos informativos e do Futebol Clube do Porto, juntaram-se conteúdos de </w:t>
      </w:r>
      <w:proofErr w:type="spellStart"/>
      <w:r>
        <w:rPr>
          <w:rFonts w:ascii="Times New Roman" w:hAnsi="Times New Roman" w:cs="Times New Roman"/>
        </w:rPr>
        <w:t>info</w:t>
      </w:r>
      <w:proofErr w:type="spellEnd"/>
      <w:r>
        <w:rPr>
          <w:rFonts w:ascii="Times New Roman" w:hAnsi="Times New Roman" w:cs="Times New Roman"/>
        </w:rPr>
        <w:t xml:space="preserve">-entretenimento. Desde o programa “Consultório”, em que todos os dias está uma apresentadora no estúdio com um médico para falar de vários problemas de saúde. Cada dia é dedicado a uma problemática diferente, desde saúde oral, psiquiatria, doenças pulmonares, entre outras... E, ao longo do programa o médico fala de vários aspetos das respetivas doenças, como sintomas e tratamentos. No final do programa, dão oportunidade ao público de entrar no ar e fazer uma pergunta ao especialista relativa a </w:t>
      </w:r>
      <w:r>
        <w:rPr>
          <w:rFonts w:ascii="Times New Roman" w:hAnsi="Times New Roman" w:cs="Times New Roman"/>
        </w:rPr>
        <w:lastRenderedPageBreak/>
        <w:t>algum problema que tenham. Já os programas de futebol, geralmente têm um comentador em estúdio, assim como acontece em alguns dias da Noite Informativa. Já a Manhã Informativa, de segunda a sexta-feira tem sempre um momento durante a manhã, em que a equipa de reportagem vai a uma feira ou a um mercado municipal, para falar com os telespectadores sobre vários assuntos da atualidade.</w:t>
      </w:r>
    </w:p>
    <w:p w14:paraId="067B236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Em setembro de 2020, uma rubrica intitulada por “De Lés a Lés”, deu origem a um programa diário de 4 horas, onde 5 equipas de reportagem vão pelos 86 municípios do norte do país, para conhecer a gastronomia, cultura, turismo, artesanato e sobretudo histórias de cada local que percorrem. O “Viver Aqui” é o exemplo do Porto Canal em que a proximidade, o sotaque, as vivências e tradições entram pela casa dos telespectadores.</w:t>
      </w:r>
    </w:p>
    <w:p w14:paraId="3D0AF13A"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O Porto Canal tem ainda mais alguns programas de </w:t>
      </w:r>
      <w:proofErr w:type="spellStart"/>
      <w:r>
        <w:rPr>
          <w:rFonts w:ascii="Times New Roman" w:hAnsi="Times New Roman" w:cs="Times New Roman"/>
        </w:rPr>
        <w:t>info</w:t>
      </w:r>
      <w:proofErr w:type="spellEnd"/>
      <w:r>
        <w:rPr>
          <w:rFonts w:ascii="Times New Roman" w:hAnsi="Times New Roman" w:cs="Times New Roman"/>
        </w:rPr>
        <w:t>-entretenimento, em que o objetivo principal é captar a atenção do público, aumentar a audiência e criar a proximidade com quem está do outro lado da “caixinha mágica”. Com o lema “Você é o nosso Norte” convida-o a entrar numa viagem onde consegue saber tudo o que se passa na região.</w:t>
      </w:r>
    </w:p>
    <w:p w14:paraId="67D515BC" w14:textId="77777777" w:rsidR="00F77763" w:rsidRDefault="00F77763" w:rsidP="00F77763">
      <w:pPr>
        <w:spacing w:line="360" w:lineRule="auto"/>
        <w:jc w:val="both"/>
        <w:rPr>
          <w:rFonts w:ascii="Times New Roman" w:hAnsi="Times New Roman" w:cs="Times New Roman"/>
        </w:rPr>
      </w:pPr>
    </w:p>
    <w:p w14:paraId="74AFBB10" w14:textId="77777777" w:rsidR="00F77763" w:rsidRDefault="00F77763" w:rsidP="00F77763">
      <w:pPr>
        <w:spacing w:line="360" w:lineRule="auto"/>
        <w:jc w:val="both"/>
        <w:rPr>
          <w:rFonts w:ascii="Times New Roman" w:hAnsi="Times New Roman" w:cs="Times New Roman"/>
        </w:rPr>
      </w:pPr>
    </w:p>
    <w:p w14:paraId="14A858FD" w14:textId="77777777" w:rsidR="00F77763" w:rsidRDefault="00F77763" w:rsidP="00F77763">
      <w:pPr>
        <w:spacing w:line="360" w:lineRule="auto"/>
        <w:jc w:val="both"/>
        <w:rPr>
          <w:rFonts w:ascii="Times New Roman" w:hAnsi="Times New Roman" w:cs="Times New Roman"/>
          <w:b/>
          <w:bCs/>
        </w:rPr>
      </w:pPr>
    </w:p>
    <w:p w14:paraId="196AA546" w14:textId="77777777" w:rsidR="00F77763" w:rsidRDefault="00F77763" w:rsidP="00F77763">
      <w:pPr>
        <w:spacing w:line="360" w:lineRule="auto"/>
        <w:jc w:val="both"/>
        <w:rPr>
          <w:rFonts w:ascii="Times New Roman" w:hAnsi="Times New Roman" w:cs="Times New Roman"/>
          <w:b/>
          <w:bCs/>
        </w:rPr>
      </w:pPr>
    </w:p>
    <w:p w14:paraId="2B532D39" w14:textId="77777777" w:rsidR="00F77763" w:rsidRDefault="00F77763" w:rsidP="00F77763">
      <w:pPr>
        <w:spacing w:line="360" w:lineRule="auto"/>
        <w:jc w:val="both"/>
        <w:rPr>
          <w:rFonts w:ascii="Times New Roman" w:hAnsi="Times New Roman" w:cs="Times New Roman"/>
          <w:b/>
          <w:bCs/>
        </w:rPr>
      </w:pPr>
    </w:p>
    <w:p w14:paraId="30FA9F6D" w14:textId="77777777" w:rsidR="00F77763" w:rsidRDefault="00F77763" w:rsidP="00F77763">
      <w:pPr>
        <w:spacing w:line="360" w:lineRule="auto"/>
        <w:jc w:val="both"/>
        <w:rPr>
          <w:rFonts w:ascii="Times New Roman" w:hAnsi="Times New Roman" w:cs="Times New Roman"/>
          <w:b/>
          <w:bCs/>
        </w:rPr>
      </w:pPr>
    </w:p>
    <w:p w14:paraId="19C2E986" w14:textId="77777777" w:rsidR="00F77763" w:rsidRDefault="00F77763" w:rsidP="00F77763">
      <w:pPr>
        <w:spacing w:line="360" w:lineRule="auto"/>
        <w:jc w:val="both"/>
        <w:rPr>
          <w:rFonts w:ascii="Times New Roman" w:hAnsi="Times New Roman" w:cs="Times New Roman"/>
          <w:b/>
          <w:bCs/>
        </w:rPr>
      </w:pPr>
    </w:p>
    <w:p w14:paraId="658573BF" w14:textId="77777777" w:rsidR="00F77763" w:rsidRDefault="00F77763" w:rsidP="00F77763">
      <w:pPr>
        <w:spacing w:line="360" w:lineRule="auto"/>
        <w:jc w:val="both"/>
        <w:rPr>
          <w:rFonts w:ascii="Times New Roman" w:hAnsi="Times New Roman" w:cs="Times New Roman"/>
          <w:b/>
          <w:bCs/>
        </w:rPr>
      </w:pPr>
    </w:p>
    <w:p w14:paraId="4BB65DD2" w14:textId="77777777" w:rsidR="00F77763" w:rsidRDefault="00F77763" w:rsidP="00F77763">
      <w:pPr>
        <w:spacing w:line="360" w:lineRule="auto"/>
        <w:jc w:val="both"/>
        <w:rPr>
          <w:rFonts w:ascii="Times New Roman" w:hAnsi="Times New Roman" w:cs="Times New Roman"/>
          <w:b/>
          <w:bCs/>
        </w:rPr>
      </w:pPr>
    </w:p>
    <w:p w14:paraId="2E3A2FA9" w14:textId="77777777" w:rsidR="00F77763" w:rsidRDefault="00F77763" w:rsidP="00F77763">
      <w:pPr>
        <w:spacing w:line="360" w:lineRule="auto"/>
        <w:jc w:val="both"/>
        <w:rPr>
          <w:rFonts w:ascii="Times New Roman" w:hAnsi="Times New Roman" w:cs="Times New Roman"/>
          <w:b/>
          <w:bCs/>
        </w:rPr>
      </w:pPr>
    </w:p>
    <w:p w14:paraId="09432F3A" w14:textId="77777777" w:rsidR="00F77763" w:rsidRDefault="00F77763" w:rsidP="00F77763">
      <w:pPr>
        <w:spacing w:line="360" w:lineRule="auto"/>
        <w:jc w:val="both"/>
        <w:rPr>
          <w:rFonts w:ascii="Times New Roman" w:hAnsi="Times New Roman" w:cs="Times New Roman"/>
          <w:b/>
          <w:bCs/>
        </w:rPr>
      </w:pPr>
    </w:p>
    <w:p w14:paraId="71778CD3" w14:textId="57E0A686" w:rsidR="00F77763" w:rsidRDefault="00F77763" w:rsidP="00F77763">
      <w:pPr>
        <w:spacing w:line="360" w:lineRule="auto"/>
        <w:jc w:val="both"/>
        <w:rPr>
          <w:rFonts w:ascii="Times New Roman" w:hAnsi="Times New Roman" w:cs="Times New Roman"/>
          <w:b/>
          <w:bCs/>
        </w:rPr>
      </w:pPr>
    </w:p>
    <w:p w14:paraId="126262CE" w14:textId="5C0C3ABB" w:rsidR="00F77763" w:rsidRDefault="00F77763" w:rsidP="00F77763">
      <w:pPr>
        <w:spacing w:line="360" w:lineRule="auto"/>
        <w:jc w:val="both"/>
        <w:rPr>
          <w:rFonts w:ascii="Times New Roman" w:hAnsi="Times New Roman" w:cs="Times New Roman"/>
          <w:b/>
          <w:bCs/>
        </w:rPr>
      </w:pPr>
    </w:p>
    <w:p w14:paraId="5C5DD182" w14:textId="77777777" w:rsidR="00F77763" w:rsidRPr="00F77763" w:rsidRDefault="00F77763" w:rsidP="00F77763">
      <w:pPr>
        <w:pStyle w:val="PargrafodaLista"/>
        <w:spacing w:line="360" w:lineRule="auto"/>
        <w:jc w:val="both"/>
        <w:rPr>
          <w:rFonts w:ascii="Times New Roman" w:hAnsi="Times New Roman" w:cs="Times New Roman"/>
          <w:b/>
          <w:bCs/>
          <w:sz w:val="28"/>
          <w:szCs w:val="28"/>
        </w:rPr>
      </w:pPr>
    </w:p>
    <w:p w14:paraId="7AEBA5ED" w14:textId="77777777" w:rsidR="00F77763" w:rsidRPr="00F77763" w:rsidRDefault="00F77763" w:rsidP="00F77763">
      <w:pPr>
        <w:pStyle w:val="PargrafodaLista"/>
        <w:spacing w:line="360" w:lineRule="auto"/>
        <w:jc w:val="both"/>
        <w:rPr>
          <w:rFonts w:ascii="Times New Roman" w:hAnsi="Times New Roman" w:cs="Times New Roman"/>
        </w:rPr>
      </w:pPr>
    </w:p>
    <w:p w14:paraId="27B5A589" w14:textId="6CFF34A9" w:rsidR="00F77763" w:rsidRDefault="00F77763" w:rsidP="00F77763">
      <w:pPr>
        <w:spacing w:line="360" w:lineRule="auto"/>
        <w:jc w:val="both"/>
        <w:rPr>
          <w:rFonts w:ascii="Times New Roman" w:hAnsi="Times New Roman" w:cs="Times New Roman"/>
        </w:rPr>
      </w:pPr>
      <w:r>
        <w:rPr>
          <w:rFonts w:ascii="Times New Roman" w:hAnsi="Times New Roman" w:cs="Times New Roman"/>
        </w:rPr>
        <w:tab/>
      </w:r>
    </w:p>
    <w:p w14:paraId="5F51E946" w14:textId="77777777" w:rsidR="00F77763" w:rsidRDefault="00F77763" w:rsidP="00F77763">
      <w:pPr>
        <w:spacing w:line="360" w:lineRule="auto"/>
        <w:jc w:val="both"/>
        <w:rPr>
          <w:rFonts w:ascii="Times New Roman" w:hAnsi="Times New Roman" w:cs="Times New Roman"/>
        </w:rPr>
      </w:pPr>
    </w:p>
    <w:p w14:paraId="1406CFC1" w14:textId="24A537F5" w:rsidR="00F77763" w:rsidRPr="00F77763" w:rsidRDefault="00F77763" w:rsidP="00F77763">
      <w:pPr>
        <w:pStyle w:val="PargrafodaLista"/>
        <w:numPr>
          <w:ilvl w:val="0"/>
          <w:numId w:val="2"/>
        </w:num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Metodologia de Investigação</w:t>
      </w:r>
    </w:p>
    <w:p w14:paraId="598EAAF0" w14:textId="77777777" w:rsidR="00F77763" w:rsidRDefault="00F77763" w:rsidP="00F77763">
      <w:pPr>
        <w:spacing w:line="360" w:lineRule="auto"/>
        <w:jc w:val="both"/>
        <w:rPr>
          <w:rFonts w:ascii="Times New Roman" w:hAnsi="Times New Roman" w:cs="Times New Roman"/>
        </w:rPr>
      </w:pPr>
    </w:p>
    <w:p w14:paraId="17EF825E" w14:textId="5140A190"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âmbito da temática apresentada e do propósito do presente projeto, pretende-se responder às questões do </w:t>
      </w:r>
      <w:proofErr w:type="spellStart"/>
      <w:r>
        <w:rPr>
          <w:rFonts w:ascii="Times New Roman" w:hAnsi="Times New Roman" w:cs="Times New Roman"/>
        </w:rPr>
        <w:t>info</w:t>
      </w:r>
      <w:proofErr w:type="spellEnd"/>
      <w:r>
        <w:rPr>
          <w:rFonts w:ascii="Times New Roman" w:hAnsi="Times New Roman" w:cs="Times New Roman"/>
        </w:rPr>
        <w:t>-entretenimento, e pegando no ponto de partida “Qual a importância do</w:t>
      </w:r>
      <w:r w:rsidRPr="00FD02B9">
        <w:rPr>
          <w:rFonts w:ascii="Times New Roman" w:hAnsi="Times New Roman" w:cs="Times New Roman"/>
          <w:i/>
          <w:iCs/>
        </w:rPr>
        <w:t xml:space="preserve"> infotainment</w:t>
      </w:r>
      <w:r>
        <w:rPr>
          <w:rFonts w:ascii="Times New Roman" w:hAnsi="Times New Roman" w:cs="Times New Roman"/>
          <w:i/>
          <w:iCs/>
        </w:rPr>
        <w:t xml:space="preserve"> </w:t>
      </w:r>
      <w:r>
        <w:rPr>
          <w:rFonts w:ascii="Times New Roman" w:hAnsi="Times New Roman" w:cs="Times New Roman"/>
        </w:rPr>
        <w:t xml:space="preserve">num canal regional?” A aluna decidiu fazer a investigação através da metodologia qualitativa e da pesquisa documental. As entrevistas foram estruturadas e de caráter qualitativo com o intuito de perceber de que forma os profissionais veem esta questão do </w:t>
      </w:r>
      <w:proofErr w:type="spellStart"/>
      <w:r>
        <w:rPr>
          <w:rFonts w:ascii="Times New Roman" w:hAnsi="Times New Roman" w:cs="Times New Roman"/>
        </w:rPr>
        <w:t>info</w:t>
      </w:r>
      <w:proofErr w:type="spellEnd"/>
      <w:r>
        <w:rPr>
          <w:rFonts w:ascii="Times New Roman" w:hAnsi="Times New Roman" w:cs="Times New Roman"/>
        </w:rPr>
        <w:t xml:space="preserve">-entretenimento que ainda gera algumas controvérsias. Assim, as pessoas a serem entrevistadas foram uma jornalista do Porto Canal, que realiza maioritariamente conteúdos informativos, mas também foi repórter da rubrica de </w:t>
      </w:r>
      <w:r w:rsidRPr="00FD02B9">
        <w:rPr>
          <w:rFonts w:ascii="Times New Roman" w:hAnsi="Times New Roman" w:cs="Times New Roman"/>
          <w:i/>
          <w:iCs/>
        </w:rPr>
        <w:t xml:space="preserve">infotainment </w:t>
      </w:r>
      <w:r>
        <w:rPr>
          <w:rFonts w:ascii="Times New Roman" w:hAnsi="Times New Roman" w:cs="Times New Roman"/>
        </w:rPr>
        <w:t xml:space="preserve">“De Lés a Lés”, e ainda uma produtora de informação que para além de produzir conteúdos informativos, está mais ligada à produção de programas de </w:t>
      </w:r>
      <w:proofErr w:type="spellStart"/>
      <w:r>
        <w:rPr>
          <w:rFonts w:ascii="Times New Roman" w:hAnsi="Times New Roman" w:cs="Times New Roman"/>
        </w:rPr>
        <w:t>info</w:t>
      </w:r>
      <w:proofErr w:type="spellEnd"/>
      <w:r>
        <w:rPr>
          <w:rFonts w:ascii="Times New Roman" w:hAnsi="Times New Roman" w:cs="Times New Roman"/>
        </w:rPr>
        <w:t xml:space="preserve">-entretenimento. A escolha relativa às pessoas entrevistadas serem profissionais da área deve-se ao facto de estarem em contacto diário com a informação e com o </w:t>
      </w:r>
      <w:proofErr w:type="spellStart"/>
      <w:r>
        <w:rPr>
          <w:rFonts w:ascii="Times New Roman" w:hAnsi="Times New Roman" w:cs="Times New Roman"/>
        </w:rPr>
        <w:t>info</w:t>
      </w:r>
      <w:proofErr w:type="spellEnd"/>
      <w:r>
        <w:rPr>
          <w:rFonts w:ascii="Times New Roman" w:hAnsi="Times New Roman" w:cs="Times New Roman"/>
        </w:rPr>
        <w:t xml:space="preserve">-entretenimento. Deste modo, nada melhor do que ouvir quem produz/realiza estes conteúdos, para perceber de que forma o fazem e associar ao canal regional: Porto Canal. </w:t>
      </w:r>
    </w:p>
    <w:p w14:paraId="5A6904E6"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Vários autores como </w:t>
      </w:r>
      <w:proofErr w:type="spellStart"/>
      <w:r>
        <w:rPr>
          <w:rFonts w:ascii="Times New Roman" w:hAnsi="Times New Roman" w:cs="Times New Roman"/>
        </w:rPr>
        <w:t>Gaskel</w:t>
      </w:r>
      <w:proofErr w:type="spellEnd"/>
      <w:r>
        <w:rPr>
          <w:rFonts w:ascii="Times New Roman" w:hAnsi="Times New Roman" w:cs="Times New Roman"/>
        </w:rPr>
        <w:t xml:space="preserve"> (2014) e </w:t>
      </w:r>
      <w:proofErr w:type="spellStart"/>
      <w:r>
        <w:rPr>
          <w:rFonts w:ascii="Times New Roman" w:hAnsi="Times New Roman" w:cs="Times New Roman"/>
        </w:rPr>
        <w:t>Minayo</w:t>
      </w:r>
      <w:proofErr w:type="spellEnd"/>
      <w:r>
        <w:rPr>
          <w:rFonts w:ascii="Times New Roman" w:hAnsi="Times New Roman" w:cs="Times New Roman"/>
        </w:rPr>
        <w:t xml:space="preserve"> (2011), defendem que a entrevista é uma das técnicas de coleta de dados mais utilizada, uma vez que a inter-relação, as experiências quotidianas e a linguagem do senso comum no momento da entrevista são condições indispensáveis para o êxito da pesquisa qualitativa. </w:t>
      </w:r>
    </w:p>
    <w:p w14:paraId="09EDC09A" w14:textId="77777777" w:rsidR="00F77763" w:rsidRPr="00FD02B9"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final, haverá uma reflexão relativa aos resultados das entrevistas. </w:t>
      </w:r>
    </w:p>
    <w:p w14:paraId="01028DA5" w14:textId="77777777" w:rsidR="00F77763" w:rsidRDefault="00F77763" w:rsidP="00F77763">
      <w:pPr>
        <w:spacing w:line="360" w:lineRule="auto"/>
        <w:jc w:val="both"/>
        <w:rPr>
          <w:rFonts w:ascii="Times New Roman" w:hAnsi="Times New Roman" w:cs="Times New Roman"/>
          <w:b/>
          <w:bCs/>
        </w:rPr>
      </w:pPr>
    </w:p>
    <w:p w14:paraId="5A00A12C" w14:textId="0B3E32F3"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3.1 Entrevistas:</w:t>
      </w:r>
    </w:p>
    <w:p w14:paraId="6533F19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Maria Abrantes, é jornalista no Porto Canal. Habituada à informação, foi-lhe proposto em setembro de 2020, assumir uma rubrica sustentada pelo </w:t>
      </w:r>
      <w:proofErr w:type="spellStart"/>
      <w:r>
        <w:rPr>
          <w:rFonts w:ascii="Times New Roman" w:hAnsi="Times New Roman" w:cs="Times New Roman"/>
        </w:rPr>
        <w:t>info</w:t>
      </w:r>
      <w:proofErr w:type="spellEnd"/>
      <w:r>
        <w:rPr>
          <w:rFonts w:ascii="Times New Roman" w:hAnsi="Times New Roman" w:cs="Times New Roman"/>
        </w:rPr>
        <w:t>-entretenimento intitulada “De Lés a Lés”. A jornalista passou a preparar diariamente conteúdos diferentes. O objetivo desta entrevista foi perceber quais as diferenças sentidas para Maria Abrantes na preparação dos conteúdos diários.</w:t>
      </w:r>
    </w:p>
    <w:p w14:paraId="14C84D02" w14:textId="77777777" w:rsidR="00F77763" w:rsidRDefault="00F77763" w:rsidP="00F77763">
      <w:pPr>
        <w:spacing w:line="360" w:lineRule="auto"/>
        <w:jc w:val="both"/>
        <w:rPr>
          <w:rFonts w:ascii="Times New Roman" w:hAnsi="Times New Roman" w:cs="Times New Roman"/>
        </w:rPr>
      </w:pPr>
    </w:p>
    <w:p w14:paraId="633EF1B5" w14:textId="77777777" w:rsidR="00F77763" w:rsidRPr="00FD02B9"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t xml:space="preserve">P: Quais as diferenças de preparar conteúdos de informação para conteúdos de </w:t>
      </w:r>
      <w:proofErr w:type="spellStart"/>
      <w:r w:rsidRPr="00FD02B9">
        <w:rPr>
          <w:rFonts w:ascii="Times New Roman" w:hAnsi="Times New Roman" w:cs="Times New Roman"/>
          <w:b/>
          <w:bCs/>
        </w:rPr>
        <w:t>info</w:t>
      </w:r>
      <w:proofErr w:type="spellEnd"/>
      <w:r w:rsidRPr="00FD02B9">
        <w:rPr>
          <w:rFonts w:ascii="Times New Roman" w:hAnsi="Times New Roman" w:cs="Times New Roman"/>
          <w:b/>
          <w:bCs/>
        </w:rPr>
        <w:t>-entretenimento?</w:t>
      </w:r>
    </w:p>
    <w:p w14:paraId="00CB9E80" w14:textId="77777777" w:rsidR="00F77763" w:rsidRPr="00FD02B9" w:rsidRDefault="00F77763" w:rsidP="00F77763">
      <w:pPr>
        <w:spacing w:line="360" w:lineRule="auto"/>
        <w:jc w:val="both"/>
        <w:rPr>
          <w:rFonts w:ascii="Times New Roman" w:hAnsi="Times New Roman" w:cs="Times New Roman"/>
        </w:rPr>
      </w:pPr>
      <w:r w:rsidRPr="00FD02B9">
        <w:rPr>
          <w:rFonts w:ascii="Times New Roman" w:hAnsi="Times New Roman" w:cs="Times New Roman"/>
          <w:b/>
          <w:bCs/>
        </w:rPr>
        <w:t xml:space="preserve">M: </w:t>
      </w:r>
      <w:r w:rsidRPr="00FD02B9">
        <w:rPr>
          <w:rFonts w:ascii="Times New Roman" w:hAnsi="Times New Roman" w:cs="Times New Roman"/>
        </w:rPr>
        <w:t xml:space="preserve">O </w:t>
      </w:r>
      <w:r w:rsidRPr="00FD02B9">
        <w:rPr>
          <w:rFonts w:ascii="Times New Roman" w:hAnsi="Times New Roman" w:cs="Times New Roman"/>
          <w:i/>
          <w:iCs/>
        </w:rPr>
        <w:t>infotainment</w:t>
      </w:r>
      <w:r w:rsidRPr="00FD02B9">
        <w:rPr>
          <w:rFonts w:ascii="Times New Roman" w:hAnsi="Times New Roman" w:cs="Times New Roman"/>
        </w:rPr>
        <w:t xml:space="preserve"> surge espontaneamente, ou se tem jeito ou não se tem. Claro que é um limbo entre a informação e o entretenimento e tem de se ter muito cuidado com o que se </w:t>
      </w:r>
      <w:r w:rsidRPr="00FD02B9">
        <w:rPr>
          <w:rFonts w:ascii="Times New Roman" w:hAnsi="Times New Roman" w:cs="Times New Roman"/>
        </w:rPr>
        <w:lastRenderedPageBreak/>
        <w:t xml:space="preserve">diz porque há um limite. Obviamente que as entrevistas têm de ser preparadas na mesma, tem de se saber que abordagem fazer e tem de se conhecer o tema. Claro que a primeira grande diferença é que o tema é abordado de forma mais leve, há espaço para um ligeiro brincar com determinadas situações, algo que não acontece na informação. Ainda assim são temas distintos. Por exemplo, no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não vou acompanhar a chegada dos reis magos da mesma forma que o faria para a informação. Acho que são essas as principais diferenças, e no fundo nem estou a definir exatamente, mas acho que é uma coisa mais leve. A informação pura e dura no fundo não se prepara, porque é o acontecimento na hora. E acho que é essa a bagagem que o jornalista tem que ter, embora o jornalista pode não ser especializado em nenhuma área, mas tem de saber um bocadinho de tudo. Claro que nos grandes canais os jornalistas passam por editorias e normalmente trabalham na editoria desporto, cultura, sociedade, economia, e por norma trabalham mais esses temas. Mas a verdade é que o jornalista comum não é especializado em nenhum tema, mas sim, tem que saber um bocadinho de tudo e é essa a preparação para a informação, é a bagagem, é a cultura geral e é o que acontecer no momento. Se tiveres que sair daqui a 5minutos tens de estar no ar, é esta a preparação.</w:t>
      </w:r>
    </w:p>
    <w:p w14:paraId="1E8C3DA3" w14:textId="77777777" w:rsidR="00F77763" w:rsidRPr="00FD02B9" w:rsidRDefault="00F77763" w:rsidP="00F77763">
      <w:pPr>
        <w:spacing w:line="360" w:lineRule="auto"/>
        <w:jc w:val="both"/>
        <w:rPr>
          <w:rFonts w:ascii="Times New Roman" w:hAnsi="Times New Roman" w:cs="Times New Roman"/>
        </w:rPr>
      </w:pPr>
    </w:p>
    <w:p w14:paraId="05256558" w14:textId="77777777" w:rsidR="00F77763"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t>P:</w:t>
      </w:r>
      <w:r>
        <w:rPr>
          <w:rFonts w:ascii="Times New Roman" w:hAnsi="Times New Roman" w:cs="Times New Roman"/>
          <w:b/>
          <w:bCs/>
        </w:rPr>
        <w:t xml:space="preserve"> O </w:t>
      </w:r>
      <w:r w:rsidRPr="00FD02B9">
        <w:rPr>
          <w:rFonts w:ascii="Times New Roman" w:hAnsi="Times New Roman" w:cs="Times New Roman"/>
          <w:b/>
          <w:bCs/>
          <w:i/>
          <w:iCs/>
        </w:rPr>
        <w:t>infotainment</w:t>
      </w:r>
      <w:r>
        <w:rPr>
          <w:rFonts w:ascii="Times New Roman" w:hAnsi="Times New Roman" w:cs="Times New Roman"/>
          <w:b/>
          <w:bCs/>
          <w:i/>
          <w:iCs/>
        </w:rPr>
        <w:t xml:space="preserve"> </w:t>
      </w:r>
      <w:r>
        <w:rPr>
          <w:rFonts w:ascii="Times New Roman" w:hAnsi="Times New Roman" w:cs="Times New Roman"/>
          <w:b/>
          <w:bCs/>
        </w:rPr>
        <w:t>é ainda um tema que gera alguma controvérsia, achas que estamos a caminhar para a junção da informação e do entretenimento e não para a sua separação?</w:t>
      </w:r>
    </w:p>
    <w:p w14:paraId="06AD98C2" w14:textId="77777777" w:rsidR="00F77763" w:rsidRPr="00FD02B9" w:rsidRDefault="00F77763" w:rsidP="00F77763">
      <w:pPr>
        <w:spacing w:line="360" w:lineRule="auto"/>
        <w:jc w:val="both"/>
        <w:rPr>
          <w:rFonts w:ascii="Times New Roman" w:hAnsi="Times New Roman" w:cs="Times New Roman"/>
        </w:rPr>
      </w:pPr>
      <w:r>
        <w:rPr>
          <w:rFonts w:ascii="Times New Roman" w:hAnsi="Times New Roman" w:cs="Times New Roman"/>
          <w:b/>
          <w:bCs/>
        </w:rPr>
        <w:t xml:space="preserve">M: </w:t>
      </w:r>
      <w:r>
        <w:rPr>
          <w:rFonts w:ascii="Times New Roman" w:hAnsi="Times New Roman" w:cs="Times New Roman"/>
        </w:rPr>
        <w:t xml:space="preserve"> </w:t>
      </w:r>
      <w:r w:rsidRPr="00FD02B9">
        <w:rPr>
          <w:rFonts w:ascii="Times New Roman" w:hAnsi="Times New Roman" w:cs="Times New Roman"/>
        </w:rPr>
        <w:t>Se reparares nas grelhas</w:t>
      </w:r>
      <w:r>
        <w:rPr>
          <w:rFonts w:ascii="Times New Roman" w:hAnsi="Times New Roman" w:cs="Times New Roman"/>
        </w:rPr>
        <w:t xml:space="preserve"> de programação</w:t>
      </w:r>
      <w:r w:rsidRPr="00FD02B9">
        <w:rPr>
          <w:rFonts w:ascii="Times New Roman" w:hAnsi="Times New Roman" w:cs="Times New Roman"/>
        </w:rPr>
        <w:t>, mesmo nos grandes canais portugueses nota-se a tendência, aproximad</w:t>
      </w:r>
      <w:r>
        <w:rPr>
          <w:rFonts w:ascii="Times New Roman" w:hAnsi="Times New Roman" w:cs="Times New Roman"/>
        </w:rPr>
        <w:t>a</w:t>
      </w:r>
      <w:r w:rsidRPr="00FD02B9">
        <w:rPr>
          <w:rFonts w:ascii="Times New Roman" w:hAnsi="Times New Roman" w:cs="Times New Roman"/>
        </w:rPr>
        <w:t xml:space="preserve"> ao que é o </w:t>
      </w:r>
      <w:r w:rsidRPr="00FD02B9">
        <w:rPr>
          <w:rFonts w:ascii="Times New Roman" w:hAnsi="Times New Roman" w:cs="Times New Roman"/>
          <w:i/>
          <w:iCs/>
        </w:rPr>
        <w:t xml:space="preserve">infotainment </w:t>
      </w:r>
      <w:r w:rsidRPr="00FD02B9">
        <w:rPr>
          <w:rFonts w:ascii="Times New Roman" w:hAnsi="Times New Roman" w:cs="Times New Roman"/>
        </w:rPr>
        <w:t>americano por exemplo</w:t>
      </w:r>
      <w:r>
        <w:rPr>
          <w:rFonts w:ascii="Times New Roman" w:hAnsi="Times New Roman" w:cs="Times New Roman"/>
        </w:rPr>
        <w:t xml:space="preserve">. Principalmente em vários programas de </w:t>
      </w:r>
      <w:proofErr w:type="spellStart"/>
      <w:r w:rsidRPr="00FD02B9">
        <w:rPr>
          <w:rFonts w:ascii="Times New Roman" w:hAnsi="Times New Roman" w:cs="Times New Roman"/>
          <w:i/>
          <w:iCs/>
        </w:rPr>
        <w:t>daytime</w:t>
      </w:r>
      <w:proofErr w:type="spellEnd"/>
      <w:r>
        <w:rPr>
          <w:rFonts w:ascii="Times New Roman" w:hAnsi="Times New Roman" w:cs="Times New Roman"/>
        </w:rPr>
        <w:t xml:space="preserve">. </w:t>
      </w:r>
      <w:r w:rsidRPr="00FD02B9">
        <w:rPr>
          <w:rFonts w:ascii="Times New Roman" w:hAnsi="Times New Roman" w:cs="Times New Roman"/>
        </w:rPr>
        <w:t xml:space="preserve"> </w:t>
      </w:r>
      <w:r>
        <w:rPr>
          <w:rFonts w:ascii="Times New Roman" w:hAnsi="Times New Roman" w:cs="Times New Roman"/>
        </w:rPr>
        <w:t xml:space="preserve">As </w:t>
      </w:r>
      <w:r w:rsidRPr="00FD02B9">
        <w:rPr>
          <w:rFonts w:ascii="Times New Roman" w:hAnsi="Times New Roman" w:cs="Times New Roman"/>
        </w:rPr>
        <w:t>pessoas também pedem isso e a informação vai se adaptando às necessidades das pessoas. E se não está a correr bem com uma informação tão dura tão pesada, então acho que é a televisão que tem de se adaptar e não o contrário.</w:t>
      </w:r>
    </w:p>
    <w:p w14:paraId="4CC9F3A6" w14:textId="77777777" w:rsidR="00F77763" w:rsidRDefault="00F77763" w:rsidP="00F77763">
      <w:pPr>
        <w:spacing w:line="360" w:lineRule="auto"/>
        <w:jc w:val="both"/>
        <w:rPr>
          <w:rFonts w:ascii="Times New Roman" w:hAnsi="Times New Roman" w:cs="Times New Roman"/>
        </w:rPr>
      </w:pPr>
    </w:p>
    <w:p w14:paraId="7A950D17" w14:textId="77777777" w:rsidR="00F77763"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t>P:</w:t>
      </w:r>
      <w:r>
        <w:rPr>
          <w:rFonts w:ascii="Times New Roman" w:hAnsi="Times New Roman" w:cs="Times New Roman"/>
          <w:b/>
          <w:bCs/>
        </w:rPr>
        <w:t xml:space="preserve"> Achas que o público consegue captar atenção mais facilmente neste tipo de conteúdos?</w:t>
      </w:r>
    </w:p>
    <w:p w14:paraId="43243586" w14:textId="77777777" w:rsidR="00F77763" w:rsidRDefault="00F77763" w:rsidP="00F77763">
      <w:pPr>
        <w:spacing w:line="360" w:lineRule="auto"/>
        <w:jc w:val="both"/>
        <w:rPr>
          <w:rFonts w:ascii="Times New Roman" w:hAnsi="Times New Roman" w:cs="Times New Roman"/>
          <w:i/>
          <w:iCs/>
        </w:rPr>
      </w:pPr>
      <w:r>
        <w:rPr>
          <w:rFonts w:ascii="Times New Roman" w:hAnsi="Times New Roman" w:cs="Times New Roman"/>
          <w:b/>
          <w:bCs/>
        </w:rPr>
        <w:t xml:space="preserve">M: </w:t>
      </w:r>
      <w:r>
        <w:rPr>
          <w:rFonts w:ascii="Times New Roman" w:hAnsi="Times New Roman" w:cs="Times New Roman"/>
        </w:rPr>
        <w:t xml:space="preserve">Acho que sim. Claro que há públicos distintos para tudo, há quem prefira a informação pura e dura, mas também há quem ligue a televisão porque quer simplesmente ter companhia e passar um bom momento. Acho que na generalidade as pessoas neste momento pedem conteúdos mais virados para </w:t>
      </w:r>
      <w:r w:rsidRPr="00FD02B9">
        <w:rPr>
          <w:rFonts w:ascii="Times New Roman" w:hAnsi="Times New Roman" w:cs="Times New Roman"/>
          <w:i/>
          <w:iCs/>
        </w:rPr>
        <w:t>infotainment.</w:t>
      </w:r>
    </w:p>
    <w:p w14:paraId="5F262D6B" w14:textId="77777777" w:rsidR="00F77763" w:rsidRDefault="00F77763" w:rsidP="00F77763">
      <w:pPr>
        <w:spacing w:line="360" w:lineRule="auto"/>
        <w:jc w:val="both"/>
        <w:rPr>
          <w:rFonts w:ascii="Times New Roman" w:hAnsi="Times New Roman" w:cs="Times New Roman"/>
          <w:i/>
          <w:iCs/>
        </w:rPr>
      </w:pPr>
    </w:p>
    <w:p w14:paraId="56A9569C" w14:textId="77777777"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lastRenderedPageBreak/>
        <w:t>P: Num canal regional como é o caso do Porto Canal, estes tipos de conteúdos acabam por ter mais importância?</w:t>
      </w:r>
    </w:p>
    <w:p w14:paraId="396C785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b/>
          <w:bCs/>
        </w:rPr>
        <w:t xml:space="preserve">M: </w:t>
      </w:r>
      <w:r w:rsidRPr="00FD02B9">
        <w:rPr>
          <w:rFonts w:ascii="Times New Roman" w:hAnsi="Times New Roman" w:cs="Times New Roman"/>
        </w:rPr>
        <w:t>Muito. Sem dúvida. Acredito cada vez mais nisso. Até porque temos todos consciência que o Porto Canal não se pode comparar a um canal generalista grande, embora seja generalista na mesma, a dimensão é completamente diferente. Estamos a falar de um canal, o único canal emitido a partir do Norte</w:t>
      </w:r>
      <w:r>
        <w:rPr>
          <w:rFonts w:ascii="Times New Roman" w:hAnsi="Times New Roman" w:cs="Times New Roman"/>
        </w:rPr>
        <w:t xml:space="preserve">. É </w:t>
      </w:r>
      <w:r w:rsidRPr="00FD02B9">
        <w:rPr>
          <w:rFonts w:ascii="Times New Roman" w:hAnsi="Times New Roman" w:cs="Times New Roman"/>
        </w:rPr>
        <w:t xml:space="preserve">um canal que tem de ser muito mais próximo da região porque é disso que nós vivemos. Nós eventualmente porque hoje a tecnologia permite, podemos o que nós chamamos de picar a </w:t>
      </w:r>
      <w:r>
        <w:rPr>
          <w:rFonts w:ascii="Times New Roman" w:hAnsi="Times New Roman" w:cs="Times New Roman"/>
        </w:rPr>
        <w:t>A</w:t>
      </w:r>
      <w:r w:rsidRPr="00FD02B9">
        <w:rPr>
          <w:rFonts w:ascii="Times New Roman" w:hAnsi="Times New Roman" w:cs="Times New Roman"/>
        </w:rPr>
        <w:t xml:space="preserve">ssembleia da </w:t>
      </w:r>
      <w:r>
        <w:rPr>
          <w:rFonts w:ascii="Times New Roman" w:hAnsi="Times New Roman" w:cs="Times New Roman"/>
        </w:rPr>
        <w:t>R</w:t>
      </w:r>
      <w:r w:rsidRPr="00FD02B9">
        <w:rPr>
          <w:rFonts w:ascii="Times New Roman" w:hAnsi="Times New Roman" w:cs="Times New Roman"/>
        </w:rPr>
        <w:t>ep</w:t>
      </w:r>
      <w:r>
        <w:rPr>
          <w:rFonts w:ascii="Times New Roman" w:hAnsi="Times New Roman" w:cs="Times New Roman"/>
        </w:rPr>
        <w:t>ú</w:t>
      </w:r>
      <w:r w:rsidRPr="00FD02B9">
        <w:rPr>
          <w:rFonts w:ascii="Times New Roman" w:hAnsi="Times New Roman" w:cs="Times New Roman"/>
        </w:rPr>
        <w:t>blica, ou picar uma RTP porque é serviço p</w:t>
      </w:r>
      <w:r>
        <w:rPr>
          <w:rFonts w:ascii="Times New Roman" w:hAnsi="Times New Roman" w:cs="Times New Roman"/>
        </w:rPr>
        <w:t>ú</w:t>
      </w:r>
      <w:r w:rsidRPr="00FD02B9">
        <w:rPr>
          <w:rFonts w:ascii="Times New Roman" w:hAnsi="Times New Roman" w:cs="Times New Roman"/>
        </w:rPr>
        <w:t xml:space="preserve">blico e porque está o António Costa ou o </w:t>
      </w:r>
      <w:r>
        <w:rPr>
          <w:rFonts w:ascii="Times New Roman" w:hAnsi="Times New Roman" w:cs="Times New Roman"/>
        </w:rPr>
        <w:t>P</w:t>
      </w:r>
      <w:r w:rsidRPr="00FD02B9">
        <w:rPr>
          <w:rFonts w:ascii="Times New Roman" w:hAnsi="Times New Roman" w:cs="Times New Roman"/>
        </w:rPr>
        <w:t xml:space="preserve">residente da </w:t>
      </w:r>
      <w:r>
        <w:rPr>
          <w:rFonts w:ascii="Times New Roman" w:hAnsi="Times New Roman" w:cs="Times New Roman"/>
        </w:rPr>
        <w:t>R</w:t>
      </w:r>
      <w:r w:rsidRPr="00FD02B9">
        <w:rPr>
          <w:rFonts w:ascii="Times New Roman" w:hAnsi="Times New Roman" w:cs="Times New Roman"/>
        </w:rPr>
        <w:t>ep</w:t>
      </w:r>
      <w:r>
        <w:rPr>
          <w:rFonts w:ascii="Times New Roman" w:hAnsi="Times New Roman" w:cs="Times New Roman"/>
        </w:rPr>
        <w:t>ú</w:t>
      </w:r>
      <w:r w:rsidRPr="00FD02B9">
        <w:rPr>
          <w:rFonts w:ascii="Times New Roman" w:hAnsi="Times New Roman" w:cs="Times New Roman"/>
        </w:rPr>
        <w:t xml:space="preserve">blica no ar, isso é possível mas a verdade é que nós não conseguimos abranger o terreno da mesma forma que consegue um canal </w:t>
      </w:r>
      <w:r>
        <w:rPr>
          <w:rFonts w:ascii="Times New Roman" w:hAnsi="Times New Roman" w:cs="Times New Roman"/>
        </w:rPr>
        <w:t xml:space="preserve">de âmbito nacional, </w:t>
      </w:r>
      <w:r w:rsidRPr="00FD02B9">
        <w:rPr>
          <w:rFonts w:ascii="Times New Roman" w:hAnsi="Times New Roman" w:cs="Times New Roman"/>
        </w:rPr>
        <w:t xml:space="preserve">portanto acho que temos de nos focar naquilo que são as questões principais e as que importam mais ao </w:t>
      </w:r>
      <w:r>
        <w:rPr>
          <w:rFonts w:ascii="Times New Roman" w:hAnsi="Times New Roman" w:cs="Times New Roman"/>
        </w:rPr>
        <w:t>N</w:t>
      </w:r>
      <w:r w:rsidRPr="00FD02B9">
        <w:rPr>
          <w:rFonts w:ascii="Times New Roman" w:hAnsi="Times New Roman" w:cs="Times New Roman"/>
        </w:rPr>
        <w:t>orte do país porque é aqui que nós estamos</w:t>
      </w:r>
      <w:r>
        <w:rPr>
          <w:rFonts w:ascii="Times New Roman" w:hAnsi="Times New Roman" w:cs="Times New Roman"/>
        </w:rPr>
        <w:t>,</w:t>
      </w:r>
      <w:r w:rsidRPr="00FD02B9">
        <w:rPr>
          <w:rFonts w:ascii="Times New Roman" w:hAnsi="Times New Roman" w:cs="Times New Roman"/>
        </w:rPr>
        <w:t xml:space="preserve"> é aqui a nossa identidade</w:t>
      </w:r>
      <w:r>
        <w:rPr>
          <w:rFonts w:ascii="Times New Roman" w:hAnsi="Times New Roman" w:cs="Times New Roman"/>
        </w:rPr>
        <w:t>,</w:t>
      </w:r>
      <w:r w:rsidRPr="00FD02B9">
        <w:rPr>
          <w:rFonts w:ascii="Times New Roman" w:hAnsi="Times New Roman" w:cs="Times New Roman"/>
        </w:rPr>
        <w:t xml:space="preserve"> é aqui com que as pessoas se identificam connosco</w:t>
      </w:r>
      <w:r>
        <w:rPr>
          <w:rFonts w:ascii="Times New Roman" w:hAnsi="Times New Roman" w:cs="Times New Roman"/>
        </w:rPr>
        <w:t>.</w:t>
      </w:r>
      <w:r w:rsidRPr="00FD02B9">
        <w:rPr>
          <w:rFonts w:ascii="Times New Roman" w:hAnsi="Times New Roman" w:cs="Times New Roman"/>
        </w:rPr>
        <w:t xml:space="preserve"> </w:t>
      </w:r>
      <w:r>
        <w:rPr>
          <w:rFonts w:ascii="Times New Roman" w:hAnsi="Times New Roman" w:cs="Times New Roman"/>
        </w:rPr>
        <w:t>P</w:t>
      </w:r>
      <w:r w:rsidRPr="00FD02B9">
        <w:rPr>
          <w:rFonts w:ascii="Times New Roman" w:hAnsi="Times New Roman" w:cs="Times New Roman"/>
        </w:rPr>
        <w:t xml:space="preserve">ortanto é este o nosso público e acho que sim faz cada vez mais sentido num canal dito regional </w:t>
      </w:r>
      <w:r>
        <w:rPr>
          <w:rFonts w:ascii="Times New Roman" w:hAnsi="Times New Roman" w:cs="Times New Roman"/>
        </w:rPr>
        <w:t xml:space="preserve">o </w:t>
      </w:r>
      <w:proofErr w:type="spellStart"/>
      <w:r>
        <w:rPr>
          <w:rFonts w:ascii="Times New Roman" w:hAnsi="Times New Roman" w:cs="Times New Roman"/>
        </w:rPr>
        <w:t>info</w:t>
      </w:r>
      <w:proofErr w:type="spellEnd"/>
      <w:r>
        <w:rPr>
          <w:rFonts w:ascii="Times New Roman" w:hAnsi="Times New Roman" w:cs="Times New Roman"/>
        </w:rPr>
        <w:t>-entretenimento.</w:t>
      </w:r>
    </w:p>
    <w:p w14:paraId="11524B86" w14:textId="77777777" w:rsidR="00F77763" w:rsidRDefault="00F77763" w:rsidP="00F77763">
      <w:pPr>
        <w:spacing w:line="360" w:lineRule="auto"/>
        <w:jc w:val="both"/>
        <w:rPr>
          <w:rFonts w:ascii="Times New Roman" w:hAnsi="Times New Roman" w:cs="Times New Roman"/>
        </w:rPr>
      </w:pPr>
    </w:p>
    <w:p w14:paraId="1D280EF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Catarina Ferreira, é produtora no Porto Canal. É responsável pela produção de alguns programas de </w:t>
      </w:r>
      <w:proofErr w:type="spellStart"/>
      <w:r>
        <w:rPr>
          <w:rFonts w:ascii="Times New Roman" w:hAnsi="Times New Roman" w:cs="Times New Roman"/>
        </w:rPr>
        <w:t>info</w:t>
      </w:r>
      <w:proofErr w:type="spellEnd"/>
      <w:r>
        <w:rPr>
          <w:rFonts w:ascii="Times New Roman" w:hAnsi="Times New Roman" w:cs="Times New Roman"/>
        </w:rPr>
        <w:t>-entretenimento, como é o caso de “A Minha Rua” e “Planeta Verde”, mas diariamente acaba por produzir também conteúdos meramente informativos.</w:t>
      </w:r>
    </w:p>
    <w:p w14:paraId="24D24DC1" w14:textId="77777777" w:rsidR="00F77763" w:rsidRDefault="00F77763" w:rsidP="00F77763">
      <w:pPr>
        <w:spacing w:line="360" w:lineRule="auto"/>
        <w:jc w:val="both"/>
        <w:rPr>
          <w:rFonts w:ascii="Times New Roman" w:hAnsi="Times New Roman" w:cs="Times New Roman"/>
        </w:rPr>
      </w:pPr>
    </w:p>
    <w:p w14:paraId="32FDB7E9" w14:textId="77777777" w:rsidR="00F77763"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t>P:</w:t>
      </w:r>
      <w:r>
        <w:rPr>
          <w:rFonts w:ascii="Times New Roman" w:hAnsi="Times New Roman" w:cs="Times New Roman"/>
          <w:b/>
          <w:bCs/>
        </w:rPr>
        <w:t xml:space="preserve"> Como produtora qual a diferença de produzir conteúdos de informação para conteúdos de </w:t>
      </w:r>
      <w:proofErr w:type="spellStart"/>
      <w:r>
        <w:rPr>
          <w:rFonts w:ascii="Times New Roman" w:hAnsi="Times New Roman" w:cs="Times New Roman"/>
          <w:b/>
          <w:bCs/>
        </w:rPr>
        <w:t>info</w:t>
      </w:r>
      <w:proofErr w:type="spellEnd"/>
      <w:r>
        <w:rPr>
          <w:rFonts w:ascii="Times New Roman" w:hAnsi="Times New Roman" w:cs="Times New Roman"/>
          <w:b/>
          <w:bCs/>
        </w:rPr>
        <w:t>-entretenimento?</w:t>
      </w:r>
    </w:p>
    <w:p w14:paraId="4A85347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b/>
          <w:bCs/>
        </w:rPr>
        <w:t xml:space="preserve">C:  </w:t>
      </w:r>
      <w:r w:rsidRPr="00FD02B9">
        <w:rPr>
          <w:rFonts w:ascii="Times New Roman" w:hAnsi="Times New Roman" w:cs="Times New Roman"/>
        </w:rPr>
        <w:t>Para mim a produção é completamente diferente tendo em conta aquilo que estamos a produzir. Não interessa se é a produção de notícias diárias</w:t>
      </w:r>
      <w:r>
        <w:rPr>
          <w:rFonts w:ascii="Times New Roman" w:hAnsi="Times New Roman" w:cs="Times New Roman"/>
        </w:rPr>
        <w:t xml:space="preserve"> ou de</w:t>
      </w:r>
      <w:r w:rsidRPr="00FD02B9">
        <w:rPr>
          <w:rFonts w:ascii="Times New Roman" w:hAnsi="Times New Roman" w:cs="Times New Roman"/>
        </w:rPr>
        <w:t xml:space="preserve">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w:t>
      </w:r>
      <w:r>
        <w:rPr>
          <w:rFonts w:ascii="Times New Roman" w:hAnsi="Times New Roman" w:cs="Times New Roman"/>
        </w:rPr>
        <w:t>.</w:t>
      </w:r>
      <w:r w:rsidRPr="00FD02B9">
        <w:rPr>
          <w:rFonts w:ascii="Times New Roman" w:hAnsi="Times New Roman" w:cs="Times New Roman"/>
        </w:rPr>
        <w:t xml:space="preserve"> O trabalho de produção vai sendo sempre ligeiramente diferente. No entanto, no Porto Canal a diferença é que quando faço produção de notícias diárias o que o meu trabalho engloba é muito mais voltado para o imediato, para a atualidade. </w:t>
      </w:r>
      <w:r>
        <w:rPr>
          <w:rFonts w:ascii="Times New Roman" w:hAnsi="Times New Roman" w:cs="Times New Roman"/>
        </w:rPr>
        <w:t xml:space="preserve">Por exemplo, eu </w:t>
      </w:r>
      <w:r w:rsidRPr="00FD02B9">
        <w:rPr>
          <w:rFonts w:ascii="Times New Roman" w:hAnsi="Times New Roman" w:cs="Times New Roman"/>
        </w:rPr>
        <w:t xml:space="preserve">quando produzo conteúdos de grandes reportagens aquilo que interessa é ter sempre vários pontos de vista e ter a certeza de que todos os ângulos são cobertos. </w:t>
      </w:r>
      <w:r>
        <w:rPr>
          <w:rFonts w:ascii="Times New Roman" w:hAnsi="Times New Roman" w:cs="Times New Roman"/>
        </w:rPr>
        <w:t>Mas q</w:t>
      </w:r>
      <w:r w:rsidRPr="00FD02B9">
        <w:rPr>
          <w:rFonts w:ascii="Times New Roman" w:hAnsi="Times New Roman" w:cs="Times New Roman"/>
        </w:rPr>
        <w:t xml:space="preserve">uando falamos de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falamos desde a conceção do projeto ao formato</w:t>
      </w:r>
      <w:r>
        <w:rPr>
          <w:rFonts w:ascii="Times New Roman" w:hAnsi="Times New Roman" w:cs="Times New Roman"/>
        </w:rPr>
        <w:t xml:space="preserve"> final</w:t>
      </w:r>
      <w:r w:rsidRPr="00FD02B9">
        <w:rPr>
          <w:rFonts w:ascii="Times New Roman" w:hAnsi="Times New Roman" w:cs="Times New Roman"/>
        </w:rPr>
        <w:t xml:space="preserve"> do programa, organiz</w:t>
      </w:r>
      <w:r>
        <w:rPr>
          <w:rFonts w:ascii="Times New Roman" w:hAnsi="Times New Roman" w:cs="Times New Roman"/>
        </w:rPr>
        <w:t>á</w:t>
      </w:r>
      <w:r w:rsidRPr="00FD02B9">
        <w:rPr>
          <w:rFonts w:ascii="Times New Roman" w:hAnsi="Times New Roman" w:cs="Times New Roman"/>
        </w:rPr>
        <w:t xml:space="preserve">mos desde </w:t>
      </w:r>
      <w:r>
        <w:rPr>
          <w:rFonts w:ascii="Times New Roman" w:hAnsi="Times New Roman" w:cs="Times New Roman"/>
        </w:rPr>
        <w:t xml:space="preserve">a </w:t>
      </w:r>
      <w:r w:rsidRPr="00FD02B9">
        <w:rPr>
          <w:rFonts w:ascii="Times New Roman" w:hAnsi="Times New Roman" w:cs="Times New Roman"/>
        </w:rPr>
        <w:t>equipa, locais, escrevo o guião</w:t>
      </w:r>
      <w:r>
        <w:rPr>
          <w:rFonts w:ascii="Times New Roman" w:hAnsi="Times New Roman" w:cs="Times New Roman"/>
        </w:rPr>
        <w:t xml:space="preserve"> e </w:t>
      </w:r>
      <w:r w:rsidRPr="00FD02B9">
        <w:rPr>
          <w:rFonts w:ascii="Times New Roman" w:hAnsi="Times New Roman" w:cs="Times New Roman"/>
        </w:rPr>
        <w:t xml:space="preserve">estou sempre envolvida em todos os momentos da produção, o que difere das notícias diárias. O </w:t>
      </w:r>
      <w:proofErr w:type="spellStart"/>
      <w:r w:rsidRPr="00FD02B9">
        <w:rPr>
          <w:rFonts w:ascii="Times New Roman" w:hAnsi="Times New Roman" w:cs="Times New Roman"/>
        </w:rPr>
        <w:t>info</w:t>
      </w:r>
      <w:proofErr w:type="spellEnd"/>
      <w:r w:rsidRPr="00FD02B9">
        <w:rPr>
          <w:rFonts w:ascii="Times New Roman" w:hAnsi="Times New Roman" w:cs="Times New Roman"/>
        </w:rPr>
        <w:t xml:space="preserve">-entretenimento tem um cunho muito mais pessoal, criativo por não ser tão factual, temos de tratar o assunto </w:t>
      </w:r>
      <w:r w:rsidRPr="00FD02B9">
        <w:rPr>
          <w:rFonts w:ascii="Times New Roman" w:hAnsi="Times New Roman" w:cs="Times New Roman"/>
        </w:rPr>
        <w:lastRenderedPageBreak/>
        <w:t>com alguma seriedade, mas não de forma pesada</w:t>
      </w:r>
      <w:r>
        <w:rPr>
          <w:rFonts w:ascii="Times New Roman" w:hAnsi="Times New Roman" w:cs="Times New Roman"/>
        </w:rPr>
        <w:t xml:space="preserve"> </w:t>
      </w:r>
      <w:r w:rsidRPr="00FD02B9">
        <w:rPr>
          <w:rFonts w:ascii="Times New Roman" w:hAnsi="Times New Roman" w:cs="Times New Roman"/>
        </w:rPr>
        <w:t>porque tem de ser acessível a uma grande variedade de público</w:t>
      </w:r>
      <w:r>
        <w:rPr>
          <w:rFonts w:ascii="Times New Roman" w:hAnsi="Times New Roman" w:cs="Times New Roman"/>
        </w:rPr>
        <w:t xml:space="preserve">. </w:t>
      </w:r>
      <w:r w:rsidRPr="00FD02B9">
        <w:rPr>
          <w:rFonts w:ascii="Times New Roman" w:hAnsi="Times New Roman" w:cs="Times New Roman"/>
        </w:rPr>
        <w:t xml:space="preserve">A produção de </w:t>
      </w:r>
      <w:proofErr w:type="spellStart"/>
      <w:r w:rsidRPr="00FD02B9">
        <w:rPr>
          <w:rFonts w:ascii="Times New Roman" w:hAnsi="Times New Roman" w:cs="Times New Roman"/>
        </w:rPr>
        <w:t>info</w:t>
      </w:r>
      <w:proofErr w:type="spellEnd"/>
      <w:r w:rsidRPr="00FD02B9">
        <w:rPr>
          <w:rFonts w:ascii="Times New Roman" w:hAnsi="Times New Roman" w:cs="Times New Roman"/>
        </w:rPr>
        <w:t xml:space="preserve">-entretenimento é mais livre, mantendo a qualidade e fiabilidade na informação, mas fazendo com uma leveza e linguagem visual diferente, exige diversidade e qualidade visual maior, cada vez mais cinematográfica, esta também é uma das diferenças. Na informação somos mais passivos, passamos a bola para outro lado, no </w:t>
      </w:r>
      <w:proofErr w:type="spellStart"/>
      <w:r w:rsidRPr="00FD02B9">
        <w:rPr>
          <w:rFonts w:ascii="Times New Roman" w:hAnsi="Times New Roman" w:cs="Times New Roman"/>
        </w:rPr>
        <w:t>info-entretenimetno</w:t>
      </w:r>
      <w:proofErr w:type="spellEnd"/>
      <w:r w:rsidRPr="00FD02B9">
        <w:rPr>
          <w:rFonts w:ascii="Times New Roman" w:hAnsi="Times New Roman" w:cs="Times New Roman"/>
        </w:rPr>
        <w:t xml:space="preserve"> desenho a bola, atiro a bola para a equipa jogar e construir o jogo e depois pego novamente na bola e levo até ao destino final, estamos mais presentes. </w:t>
      </w:r>
    </w:p>
    <w:p w14:paraId="733ABCBA" w14:textId="77777777" w:rsidR="00F77763" w:rsidRDefault="00F77763" w:rsidP="00F77763">
      <w:pPr>
        <w:spacing w:line="360" w:lineRule="auto"/>
        <w:jc w:val="both"/>
        <w:rPr>
          <w:rFonts w:ascii="Times New Roman" w:hAnsi="Times New Roman" w:cs="Times New Roman"/>
          <w:b/>
          <w:bCs/>
        </w:rPr>
      </w:pPr>
    </w:p>
    <w:p w14:paraId="2F67234F" w14:textId="77777777" w:rsidR="00F77763" w:rsidRPr="00FD02B9"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P: Achas que o público capta mais facilmente conteúdos de informação ou de </w:t>
      </w:r>
      <w:proofErr w:type="spellStart"/>
      <w:r>
        <w:rPr>
          <w:rFonts w:ascii="Times New Roman" w:hAnsi="Times New Roman" w:cs="Times New Roman"/>
          <w:b/>
          <w:bCs/>
        </w:rPr>
        <w:t>info</w:t>
      </w:r>
      <w:proofErr w:type="spellEnd"/>
      <w:r>
        <w:rPr>
          <w:rFonts w:ascii="Times New Roman" w:hAnsi="Times New Roman" w:cs="Times New Roman"/>
          <w:b/>
          <w:bCs/>
        </w:rPr>
        <w:t>-entretenimento?</w:t>
      </w:r>
    </w:p>
    <w:p w14:paraId="22C24B5E" w14:textId="77777777" w:rsidR="00F77763" w:rsidRDefault="00F77763" w:rsidP="00F77763">
      <w:pPr>
        <w:spacing w:line="360" w:lineRule="auto"/>
        <w:jc w:val="both"/>
        <w:rPr>
          <w:rFonts w:ascii="Times New Roman" w:hAnsi="Times New Roman" w:cs="Times New Roman"/>
        </w:rPr>
      </w:pPr>
      <w:r w:rsidRPr="00FD02B9">
        <w:rPr>
          <w:rFonts w:ascii="Times New Roman" w:hAnsi="Times New Roman" w:cs="Times New Roman"/>
          <w:b/>
          <w:bCs/>
        </w:rPr>
        <w:t>C:</w:t>
      </w:r>
      <w:r>
        <w:rPr>
          <w:rFonts w:ascii="Times New Roman" w:hAnsi="Times New Roman" w:cs="Times New Roman"/>
        </w:rPr>
        <w:t xml:space="preserve"> </w:t>
      </w:r>
      <w:r w:rsidRPr="00FD02B9">
        <w:rPr>
          <w:rFonts w:ascii="Times New Roman" w:hAnsi="Times New Roman" w:cs="Times New Roman"/>
        </w:rPr>
        <w:t xml:space="preserve">Depende do tipo de público que estamos a falar. </w:t>
      </w:r>
      <w:r>
        <w:rPr>
          <w:rFonts w:ascii="Times New Roman" w:hAnsi="Times New Roman" w:cs="Times New Roman"/>
        </w:rPr>
        <w:t xml:space="preserve">Há um </w:t>
      </w:r>
      <w:r w:rsidRPr="00FD02B9">
        <w:rPr>
          <w:rFonts w:ascii="Times New Roman" w:hAnsi="Times New Roman" w:cs="Times New Roman"/>
        </w:rPr>
        <w:t xml:space="preserve">público que procura maioritariamente os canais para saber notícias, procuram especificamente a informação, </w:t>
      </w:r>
      <w:r>
        <w:rPr>
          <w:rFonts w:ascii="Times New Roman" w:hAnsi="Times New Roman" w:cs="Times New Roman"/>
        </w:rPr>
        <w:t xml:space="preserve">para </w:t>
      </w:r>
      <w:r w:rsidRPr="00FD02B9">
        <w:rPr>
          <w:rFonts w:ascii="Times New Roman" w:hAnsi="Times New Roman" w:cs="Times New Roman"/>
        </w:rPr>
        <w:t>saber a atualidad</w:t>
      </w:r>
      <w:r>
        <w:rPr>
          <w:rFonts w:ascii="Times New Roman" w:hAnsi="Times New Roman" w:cs="Times New Roman"/>
        </w:rPr>
        <w:t>e</w:t>
      </w:r>
      <w:r w:rsidRPr="00FD02B9">
        <w:rPr>
          <w:rFonts w:ascii="Times New Roman" w:hAnsi="Times New Roman" w:cs="Times New Roman"/>
        </w:rPr>
        <w:t xml:space="preserve">. E depois temos as pessoas que gostam um bocadinho mais deste aspeto mais lúdico. Por exemplo, nós temos o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no programa Viver Aqui</w:t>
      </w:r>
      <w:r>
        <w:rPr>
          <w:rFonts w:ascii="Times New Roman" w:hAnsi="Times New Roman" w:cs="Times New Roman"/>
        </w:rPr>
        <w:t>,</w:t>
      </w:r>
      <w:r w:rsidRPr="00FD02B9">
        <w:rPr>
          <w:rFonts w:ascii="Times New Roman" w:hAnsi="Times New Roman" w:cs="Times New Roman"/>
        </w:rPr>
        <w:t xml:space="preserve"> que é um programa regional mais direcionado para a descoberta cultural. Mas depois temos programas de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diferentes como é o caso do Planeta Verde que é um programa de ambiente, com conteúdos mais específicos, são públicos diferentes que vêm este tipo de programa. O público varia devido aos seus interesses, quem tem interesse em ambiente vai procurar o Planeta Verde por exemplo, mas quem está em casa durante a tarde já vai procurar o Viver Aqui porque é um programa sobre o território numa televisão generalista</w:t>
      </w:r>
      <w:r>
        <w:rPr>
          <w:rFonts w:ascii="Times New Roman" w:hAnsi="Times New Roman" w:cs="Times New Roman"/>
        </w:rPr>
        <w:t xml:space="preserve">. </w:t>
      </w:r>
      <w:r w:rsidRPr="00FD02B9">
        <w:rPr>
          <w:rFonts w:ascii="Times New Roman" w:hAnsi="Times New Roman" w:cs="Times New Roman"/>
        </w:rPr>
        <w:t xml:space="preserve">Mas depende, há pessoas que procuram maioritariamente conteúdos informativos, a informação pura e dura, e depois temos as pessoas que procuram um conteúdo mais leve, que lhes acrescente e que sem dúvida cria mais conexão com o território. </w:t>
      </w:r>
      <w:r>
        <w:rPr>
          <w:rFonts w:ascii="Times New Roman" w:hAnsi="Times New Roman" w:cs="Times New Roman"/>
        </w:rPr>
        <w:t>O c</w:t>
      </w:r>
      <w:r w:rsidRPr="00FD02B9">
        <w:rPr>
          <w:rFonts w:ascii="Times New Roman" w:hAnsi="Times New Roman" w:cs="Times New Roman"/>
        </w:rPr>
        <w:t>aptar facilmente depende das pessoas que nos veem, das faixas etárias, dos horários que nos veem</w:t>
      </w:r>
      <w:r>
        <w:rPr>
          <w:rFonts w:ascii="Times New Roman" w:hAnsi="Times New Roman" w:cs="Times New Roman"/>
        </w:rPr>
        <w:t>. A</w:t>
      </w:r>
      <w:r w:rsidRPr="00FD02B9">
        <w:rPr>
          <w:rFonts w:ascii="Times New Roman" w:hAnsi="Times New Roman" w:cs="Times New Roman"/>
        </w:rPr>
        <w:t xml:space="preserve">credito que as pessoas que estão em casa e as pessoas mais velhas prefiram o </w:t>
      </w:r>
      <w:proofErr w:type="spellStart"/>
      <w:r w:rsidRPr="00FD02B9">
        <w:rPr>
          <w:rFonts w:ascii="Times New Roman" w:hAnsi="Times New Roman" w:cs="Times New Roman"/>
        </w:rPr>
        <w:t>info</w:t>
      </w:r>
      <w:proofErr w:type="spellEnd"/>
      <w:r w:rsidRPr="00FD02B9">
        <w:rPr>
          <w:rFonts w:ascii="Times New Roman" w:hAnsi="Times New Roman" w:cs="Times New Roman"/>
        </w:rPr>
        <w:t xml:space="preserve">-entretenimento. Mas há pessoas que preferem especificamente </w:t>
      </w:r>
      <w:r>
        <w:rPr>
          <w:rFonts w:ascii="Times New Roman" w:hAnsi="Times New Roman" w:cs="Times New Roman"/>
        </w:rPr>
        <w:t>n</w:t>
      </w:r>
      <w:r w:rsidRPr="00FD02B9">
        <w:rPr>
          <w:rFonts w:ascii="Times New Roman" w:hAnsi="Times New Roman" w:cs="Times New Roman"/>
        </w:rPr>
        <w:t xml:space="preserve">o final do dia depois de verem notícias nos outros canais generalistas, </w:t>
      </w:r>
      <w:r>
        <w:rPr>
          <w:rFonts w:ascii="Times New Roman" w:hAnsi="Times New Roman" w:cs="Times New Roman"/>
        </w:rPr>
        <w:t xml:space="preserve">mudarem </w:t>
      </w:r>
      <w:r w:rsidRPr="00FD02B9">
        <w:rPr>
          <w:rFonts w:ascii="Times New Roman" w:hAnsi="Times New Roman" w:cs="Times New Roman"/>
        </w:rPr>
        <w:t xml:space="preserve">para ver o nosso jornal uma vez que é mais direcionado para o território. Mas sem dúvida que o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é mais fácil de ver e captar relativamente à informação pura e dura</w:t>
      </w:r>
      <w:r>
        <w:rPr>
          <w:rFonts w:ascii="Times New Roman" w:hAnsi="Times New Roman" w:cs="Times New Roman"/>
        </w:rPr>
        <w:t>. A</w:t>
      </w:r>
      <w:r w:rsidRPr="00FD02B9">
        <w:rPr>
          <w:rFonts w:ascii="Times New Roman" w:hAnsi="Times New Roman" w:cs="Times New Roman"/>
        </w:rPr>
        <w:t xml:space="preserve"> certeza é que o público para um e para outro vão ser captados de forma diferente porque têm interesses diferentes. </w:t>
      </w:r>
    </w:p>
    <w:p w14:paraId="12D21B6F" w14:textId="77777777" w:rsidR="00F77763" w:rsidRDefault="00F77763" w:rsidP="00F77763">
      <w:pPr>
        <w:spacing w:line="360" w:lineRule="auto"/>
        <w:jc w:val="both"/>
        <w:rPr>
          <w:rFonts w:ascii="Times New Roman" w:hAnsi="Times New Roman" w:cs="Times New Roman"/>
        </w:rPr>
      </w:pPr>
    </w:p>
    <w:p w14:paraId="21733357" w14:textId="77777777" w:rsidR="00F77763" w:rsidRPr="00FD02B9"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lastRenderedPageBreak/>
        <w:t xml:space="preserve">P: Sendo o Porto Canal uma estação de televisão emitida a partir do Norte do país, os conteúdos de </w:t>
      </w:r>
      <w:proofErr w:type="spellStart"/>
      <w:r w:rsidRPr="00FD02B9">
        <w:rPr>
          <w:rFonts w:ascii="Times New Roman" w:hAnsi="Times New Roman" w:cs="Times New Roman"/>
          <w:b/>
          <w:bCs/>
        </w:rPr>
        <w:t>info</w:t>
      </w:r>
      <w:proofErr w:type="spellEnd"/>
      <w:r w:rsidRPr="00FD02B9">
        <w:rPr>
          <w:rFonts w:ascii="Times New Roman" w:hAnsi="Times New Roman" w:cs="Times New Roman"/>
          <w:b/>
          <w:bCs/>
        </w:rPr>
        <w:t>-entretenimento acabam por aproximar mais as pessoas deste canal regional?</w:t>
      </w:r>
    </w:p>
    <w:p w14:paraId="5B85450E" w14:textId="77777777" w:rsidR="00F77763" w:rsidRPr="00FD02B9" w:rsidRDefault="00F77763" w:rsidP="00F77763">
      <w:pPr>
        <w:spacing w:line="360" w:lineRule="auto"/>
        <w:jc w:val="both"/>
        <w:rPr>
          <w:rFonts w:ascii="Times New Roman" w:hAnsi="Times New Roman" w:cs="Times New Roman"/>
        </w:rPr>
      </w:pPr>
      <w:r w:rsidRPr="00FD02B9">
        <w:rPr>
          <w:rFonts w:ascii="Times New Roman" w:hAnsi="Times New Roman" w:cs="Times New Roman"/>
          <w:b/>
          <w:bCs/>
        </w:rPr>
        <w:t>C:</w:t>
      </w:r>
      <w:r>
        <w:rPr>
          <w:rFonts w:ascii="Times New Roman" w:hAnsi="Times New Roman" w:cs="Times New Roman"/>
        </w:rPr>
        <w:t xml:space="preserve"> </w:t>
      </w:r>
      <w:r w:rsidRPr="00FD02B9">
        <w:rPr>
          <w:rFonts w:ascii="Times New Roman" w:hAnsi="Times New Roman" w:cs="Times New Roman"/>
        </w:rPr>
        <w:t xml:space="preserve">Eu acho que conteúdos de </w:t>
      </w:r>
      <w:proofErr w:type="spellStart"/>
      <w:r w:rsidRPr="00FD02B9">
        <w:rPr>
          <w:rFonts w:ascii="Times New Roman" w:hAnsi="Times New Roman" w:cs="Times New Roman"/>
        </w:rPr>
        <w:t>info</w:t>
      </w:r>
      <w:proofErr w:type="spellEnd"/>
      <w:r w:rsidRPr="00FD02B9">
        <w:rPr>
          <w:rFonts w:ascii="Times New Roman" w:hAnsi="Times New Roman" w:cs="Times New Roman"/>
        </w:rPr>
        <w:t xml:space="preserve">-entretenimento aproximam muito mais o público, primeiro porque é uma linguagem descontraída. Os conteúdos de informação são sempre muito iguais em todo o lado, seguem uma linha. O </w:t>
      </w:r>
      <w:r w:rsidRPr="00FD02B9">
        <w:rPr>
          <w:rFonts w:ascii="Times New Roman" w:hAnsi="Times New Roman" w:cs="Times New Roman"/>
          <w:i/>
          <w:iCs/>
        </w:rPr>
        <w:t xml:space="preserve">infotainment </w:t>
      </w:r>
      <w:r w:rsidRPr="00FD02B9">
        <w:rPr>
          <w:rFonts w:ascii="Times New Roman" w:hAnsi="Times New Roman" w:cs="Times New Roman"/>
        </w:rPr>
        <w:t>é mais próximo do público, não se vê num programa de informação um jornalista com sotaque</w:t>
      </w:r>
      <w:r>
        <w:rPr>
          <w:rFonts w:ascii="Times New Roman" w:hAnsi="Times New Roman" w:cs="Times New Roman"/>
        </w:rPr>
        <w:t xml:space="preserve"> por exemplo</w:t>
      </w:r>
      <w:r w:rsidRPr="00FD02B9">
        <w:rPr>
          <w:rFonts w:ascii="Times New Roman" w:hAnsi="Times New Roman" w:cs="Times New Roman"/>
        </w:rPr>
        <w:t xml:space="preserve">, já no </w:t>
      </w:r>
      <w:r w:rsidRPr="00FD02B9">
        <w:rPr>
          <w:rFonts w:ascii="Times New Roman" w:hAnsi="Times New Roman" w:cs="Times New Roman"/>
          <w:i/>
          <w:iCs/>
        </w:rPr>
        <w:t>infotainment</w:t>
      </w:r>
      <w:r w:rsidRPr="00FD02B9">
        <w:rPr>
          <w:rFonts w:ascii="Times New Roman" w:hAnsi="Times New Roman" w:cs="Times New Roman"/>
        </w:rPr>
        <w:t xml:space="preserve"> as pessoas falam com o sotaque normal, </w:t>
      </w:r>
      <w:r>
        <w:rPr>
          <w:rFonts w:ascii="Times New Roman" w:hAnsi="Times New Roman" w:cs="Times New Roman"/>
        </w:rPr>
        <w:t xml:space="preserve">há </w:t>
      </w:r>
      <w:r w:rsidRPr="00FD02B9">
        <w:rPr>
          <w:rFonts w:ascii="Times New Roman" w:hAnsi="Times New Roman" w:cs="Times New Roman"/>
        </w:rPr>
        <w:t xml:space="preserve">realmente mais alguma genuinidade que por vezes não existe na informação </w:t>
      </w:r>
      <w:r>
        <w:rPr>
          <w:rFonts w:ascii="Times New Roman" w:hAnsi="Times New Roman" w:cs="Times New Roman"/>
        </w:rPr>
        <w:t>porque</w:t>
      </w:r>
      <w:r w:rsidRPr="00FD02B9">
        <w:rPr>
          <w:rFonts w:ascii="Times New Roman" w:hAnsi="Times New Roman" w:cs="Times New Roman"/>
        </w:rPr>
        <w:t xml:space="preserve"> tem padrões mais formais e definidos. O </w:t>
      </w:r>
      <w:r w:rsidRPr="00FD02B9">
        <w:rPr>
          <w:rFonts w:ascii="Times New Roman" w:hAnsi="Times New Roman" w:cs="Times New Roman"/>
          <w:i/>
          <w:iCs/>
        </w:rPr>
        <w:t>infotainment</w:t>
      </w:r>
      <w:r w:rsidRPr="00FD02B9">
        <w:rPr>
          <w:rFonts w:ascii="Times New Roman" w:hAnsi="Times New Roman" w:cs="Times New Roman"/>
        </w:rPr>
        <w:t xml:space="preserve"> permite essa aproximação com o público e com o território porque é o reflexo desse território. No caso do Porto Canal o sotaque é algo presente, nos conteúdos d</w:t>
      </w:r>
      <w:r>
        <w:rPr>
          <w:rFonts w:ascii="Times New Roman" w:hAnsi="Times New Roman" w:cs="Times New Roman"/>
        </w:rPr>
        <w:t>e</w:t>
      </w:r>
      <w:r w:rsidRPr="00FD02B9">
        <w:rPr>
          <w:rFonts w:ascii="Times New Roman" w:hAnsi="Times New Roman" w:cs="Times New Roman"/>
        </w:rPr>
        <w:t xml:space="preserve"> </w:t>
      </w:r>
      <w:r w:rsidRPr="00FD02B9">
        <w:rPr>
          <w:rFonts w:ascii="Times New Roman" w:hAnsi="Times New Roman" w:cs="Times New Roman"/>
          <w:i/>
          <w:iCs/>
        </w:rPr>
        <w:t xml:space="preserve">infotainment </w:t>
      </w:r>
      <w:r w:rsidRPr="00FD02B9">
        <w:rPr>
          <w:rFonts w:ascii="Times New Roman" w:hAnsi="Times New Roman" w:cs="Times New Roman"/>
        </w:rPr>
        <w:t xml:space="preserve">vemos as pessoas no seu natural. O </w:t>
      </w:r>
      <w:r w:rsidRPr="00FD02B9">
        <w:rPr>
          <w:rFonts w:ascii="Times New Roman" w:hAnsi="Times New Roman" w:cs="Times New Roman"/>
          <w:i/>
          <w:iCs/>
        </w:rPr>
        <w:t xml:space="preserve">infotainment </w:t>
      </w:r>
      <w:r w:rsidRPr="00FD02B9">
        <w:rPr>
          <w:rFonts w:ascii="Times New Roman" w:hAnsi="Times New Roman" w:cs="Times New Roman"/>
        </w:rPr>
        <w:t xml:space="preserve">é uma forma de criar um canal televisivo como uma sala de estar, o sítio onde as pessoas estão mais descontraídas num registo mais informal. O que não invalida que não tenha informação, apenas é mais próximo. </w:t>
      </w:r>
    </w:p>
    <w:p w14:paraId="22B7099F" w14:textId="77777777" w:rsidR="00F77763" w:rsidRDefault="00F77763" w:rsidP="00F77763">
      <w:pPr>
        <w:spacing w:line="360" w:lineRule="auto"/>
        <w:jc w:val="both"/>
        <w:rPr>
          <w:rFonts w:ascii="Times New Roman" w:hAnsi="Times New Roman" w:cs="Times New Roman"/>
          <w:b/>
          <w:bCs/>
        </w:rPr>
      </w:pPr>
    </w:p>
    <w:p w14:paraId="62F8E2F0" w14:textId="77777777"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 xml:space="preserve">P: O Porto Canal tem mais audiência em programas de pura informação ou de </w:t>
      </w:r>
      <w:proofErr w:type="spellStart"/>
      <w:r>
        <w:rPr>
          <w:rFonts w:ascii="Times New Roman" w:hAnsi="Times New Roman" w:cs="Times New Roman"/>
          <w:b/>
          <w:bCs/>
        </w:rPr>
        <w:t>info</w:t>
      </w:r>
      <w:proofErr w:type="spellEnd"/>
      <w:r>
        <w:rPr>
          <w:rFonts w:ascii="Times New Roman" w:hAnsi="Times New Roman" w:cs="Times New Roman"/>
          <w:b/>
          <w:bCs/>
        </w:rPr>
        <w:t>-entretenimento?</w:t>
      </w:r>
    </w:p>
    <w:p w14:paraId="01270AA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b/>
          <w:bCs/>
        </w:rPr>
        <w:t xml:space="preserve">C: </w:t>
      </w:r>
      <w:r w:rsidRPr="00FD02B9">
        <w:rPr>
          <w:rFonts w:ascii="Times New Roman" w:hAnsi="Times New Roman" w:cs="Times New Roman"/>
        </w:rPr>
        <w:t xml:space="preserve">Eu acho que os programas que têm os conteúdos de </w:t>
      </w:r>
      <w:r w:rsidRPr="00FD02B9">
        <w:rPr>
          <w:rFonts w:ascii="Times New Roman" w:hAnsi="Times New Roman" w:cs="Times New Roman"/>
          <w:i/>
          <w:iCs/>
        </w:rPr>
        <w:t>infotainment</w:t>
      </w:r>
      <w:r w:rsidRPr="00FD02B9">
        <w:rPr>
          <w:rFonts w:ascii="Times New Roman" w:hAnsi="Times New Roman" w:cs="Times New Roman"/>
        </w:rPr>
        <w:t xml:space="preserve"> sem dúvida que em regra geral têm mais número</w:t>
      </w:r>
      <w:r>
        <w:rPr>
          <w:rFonts w:ascii="Times New Roman" w:hAnsi="Times New Roman" w:cs="Times New Roman"/>
        </w:rPr>
        <w:t>s</w:t>
      </w:r>
      <w:r w:rsidRPr="00FD02B9">
        <w:rPr>
          <w:rFonts w:ascii="Times New Roman" w:hAnsi="Times New Roman" w:cs="Times New Roman"/>
        </w:rPr>
        <w:t>, porque captam mais curiosidade</w:t>
      </w:r>
      <w:r>
        <w:rPr>
          <w:rFonts w:ascii="Times New Roman" w:hAnsi="Times New Roman" w:cs="Times New Roman"/>
        </w:rPr>
        <w:t xml:space="preserve"> </w:t>
      </w:r>
      <w:r w:rsidRPr="00FD02B9">
        <w:rPr>
          <w:rFonts w:ascii="Times New Roman" w:hAnsi="Times New Roman" w:cs="Times New Roman"/>
        </w:rPr>
        <w:t>para ver as coisas relacionadas com o território. Fizemos questão de na Manhã Informativa misturar momentos um bocadinho mais populares no meio da informação, com os diretos das feiras para perceber como as pessoas estão a viver a atualidade e não simplesmente dar o relato do que se está a passar na atualidade. Estamos a envolver e a trazer as pessoas para a informação</w:t>
      </w:r>
      <w:r>
        <w:rPr>
          <w:rFonts w:ascii="Times New Roman" w:hAnsi="Times New Roman" w:cs="Times New Roman"/>
        </w:rPr>
        <w:t xml:space="preserve"> </w:t>
      </w:r>
      <w:r w:rsidRPr="00FD02B9">
        <w:rPr>
          <w:rFonts w:ascii="Times New Roman" w:hAnsi="Times New Roman" w:cs="Times New Roman"/>
        </w:rPr>
        <w:t xml:space="preserve">e isso capta. A mistura dos dois formatos funciona. Mas acho que no Porto Canal ainda é mais notório, porque como é um canal regional quem escolhe já </w:t>
      </w:r>
      <w:r>
        <w:rPr>
          <w:rFonts w:ascii="Times New Roman" w:hAnsi="Times New Roman" w:cs="Times New Roman"/>
        </w:rPr>
        <w:t xml:space="preserve">vê </w:t>
      </w:r>
      <w:r w:rsidRPr="00FD02B9">
        <w:rPr>
          <w:rFonts w:ascii="Times New Roman" w:hAnsi="Times New Roman" w:cs="Times New Roman"/>
        </w:rPr>
        <w:t xml:space="preserve">devido a essa proximidade. O </w:t>
      </w:r>
      <w:proofErr w:type="spellStart"/>
      <w:r w:rsidRPr="00FD02B9">
        <w:rPr>
          <w:rFonts w:ascii="Times New Roman" w:hAnsi="Times New Roman" w:cs="Times New Roman"/>
        </w:rPr>
        <w:t>info</w:t>
      </w:r>
      <w:proofErr w:type="spellEnd"/>
      <w:r w:rsidRPr="00FD02B9">
        <w:rPr>
          <w:rFonts w:ascii="Times New Roman" w:hAnsi="Times New Roman" w:cs="Times New Roman"/>
        </w:rPr>
        <w:t>-entretenimento traz uma ligação mais afetiva de alguma forma, e claro que isso se reflete nas audiências, a descontração, o fazer companhia, o sorriso, a diversidade cultural, a forma como as pessoas vivem. Dar a voz às pessoas, é i</w:t>
      </w:r>
      <w:r>
        <w:rPr>
          <w:rFonts w:ascii="Times New Roman" w:hAnsi="Times New Roman" w:cs="Times New Roman"/>
        </w:rPr>
        <w:t>mportante</w:t>
      </w:r>
      <w:r w:rsidRPr="00FD02B9">
        <w:rPr>
          <w:rFonts w:ascii="Times New Roman" w:hAnsi="Times New Roman" w:cs="Times New Roman"/>
        </w:rPr>
        <w:t xml:space="preserve"> para uma grande parte </w:t>
      </w:r>
      <w:r>
        <w:rPr>
          <w:rFonts w:ascii="Times New Roman" w:hAnsi="Times New Roman" w:cs="Times New Roman"/>
        </w:rPr>
        <w:t>d</w:t>
      </w:r>
      <w:r w:rsidRPr="00FD02B9">
        <w:rPr>
          <w:rFonts w:ascii="Times New Roman" w:hAnsi="Times New Roman" w:cs="Times New Roman"/>
        </w:rPr>
        <w:t xml:space="preserve">o nosso público.  </w:t>
      </w:r>
    </w:p>
    <w:p w14:paraId="51D046A3" w14:textId="77777777" w:rsidR="00F77763" w:rsidRPr="00FD02B9" w:rsidRDefault="00F77763" w:rsidP="00F77763">
      <w:pPr>
        <w:spacing w:line="360" w:lineRule="auto"/>
        <w:jc w:val="both"/>
        <w:rPr>
          <w:rFonts w:ascii="Times New Roman" w:hAnsi="Times New Roman" w:cs="Times New Roman"/>
          <w:b/>
          <w:bCs/>
        </w:rPr>
      </w:pPr>
    </w:p>
    <w:p w14:paraId="3E32CE3B" w14:textId="77777777" w:rsidR="00F77763" w:rsidRPr="00FD02B9" w:rsidRDefault="00F77763" w:rsidP="00F77763">
      <w:pPr>
        <w:spacing w:line="360" w:lineRule="auto"/>
        <w:jc w:val="both"/>
        <w:rPr>
          <w:rFonts w:ascii="Times New Roman" w:hAnsi="Times New Roman" w:cs="Times New Roman"/>
          <w:b/>
          <w:bCs/>
        </w:rPr>
      </w:pPr>
      <w:r w:rsidRPr="00FD02B9">
        <w:rPr>
          <w:rFonts w:ascii="Times New Roman" w:hAnsi="Times New Roman" w:cs="Times New Roman"/>
          <w:b/>
          <w:bCs/>
        </w:rPr>
        <w:t xml:space="preserve">P: O </w:t>
      </w:r>
      <w:proofErr w:type="spellStart"/>
      <w:r w:rsidRPr="00FD02B9">
        <w:rPr>
          <w:rFonts w:ascii="Times New Roman" w:hAnsi="Times New Roman" w:cs="Times New Roman"/>
          <w:b/>
          <w:bCs/>
        </w:rPr>
        <w:t>info</w:t>
      </w:r>
      <w:proofErr w:type="spellEnd"/>
      <w:r w:rsidRPr="00FD02B9">
        <w:rPr>
          <w:rFonts w:ascii="Times New Roman" w:hAnsi="Times New Roman" w:cs="Times New Roman"/>
          <w:b/>
          <w:bCs/>
        </w:rPr>
        <w:t>-entretenimento é um tema que ainda gera algumas controvérsias, achas que este formato deve ser cada vez mais utilizado, ou deviam estabelecer fronteiras entre a informação e o entretenimento?</w:t>
      </w:r>
    </w:p>
    <w:p w14:paraId="3E1E8BC5" w14:textId="77777777" w:rsidR="00F77763" w:rsidRDefault="00F77763" w:rsidP="00F77763">
      <w:pPr>
        <w:spacing w:line="360" w:lineRule="auto"/>
        <w:jc w:val="both"/>
        <w:rPr>
          <w:rFonts w:ascii="Times New Roman" w:hAnsi="Times New Roman" w:cs="Times New Roman"/>
        </w:rPr>
      </w:pPr>
      <w:r w:rsidRPr="00FD02B9">
        <w:rPr>
          <w:rFonts w:ascii="Times New Roman" w:hAnsi="Times New Roman" w:cs="Times New Roman"/>
          <w:b/>
          <w:bCs/>
        </w:rPr>
        <w:lastRenderedPageBreak/>
        <w:t xml:space="preserve">C: </w:t>
      </w:r>
      <w:r w:rsidRPr="00FD02B9">
        <w:rPr>
          <w:rFonts w:ascii="Times New Roman" w:hAnsi="Times New Roman" w:cs="Times New Roman"/>
        </w:rPr>
        <w:t xml:space="preserve">As fronteiras só podem acontecer quando a informação que é apresentada não é correta e não é fiável, o que não acontece no nosso caso. A informação que damos nos conteúdos </w:t>
      </w:r>
      <w:r w:rsidRPr="00FD02B9">
        <w:rPr>
          <w:rFonts w:ascii="Times New Roman" w:hAnsi="Times New Roman" w:cs="Times New Roman"/>
          <w:i/>
          <w:iCs/>
        </w:rPr>
        <w:t>infotainment</w:t>
      </w:r>
      <w:r w:rsidRPr="00FD02B9">
        <w:rPr>
          <w:rFonts w:ascii="Times New Roman" w:hAnsi="Times New Roman" w:cs="Times New Roman"/>
        </w:rPr>
        <w:t xml:space="preserve"> não é uma informação jornalística, mas é</w:t>
      </w:r>
      <w:r>
        <w:rPr>
          <w:rFonts w:ascii="Times New Roman" w:hAnsi="Times New Roman" w:cs="Times New Roman"/>
        </w:rPr>
        <w:t xml:space="preserve"> </w:t>
      </w:r>
      <w:r w:rsidRPr="00FD02B9">
        <w:rPr>
          <w:rFonts w:ascii="Times New Roman" w:hAnsi="Times New Roman" w:cs="Times New Roman"/>
        </w:rPr>
        <w:t>correta</w:t>
      </w:r>
      <w:r>
        <w:rPr>
          <w:rFonts w:ascii="Times New Roman" w:hAnsi="Times New Roman" w:cs="Times New Roman"/>
        </w:rPr>
        <w:t>.</w:t>
      </w:r>
      <w:r w:rsidRPr="00FD02B9">
        <w:rPr>
          <w:rFonts w:ascii="Times New Roman" w:hAnsi="Times New Roman" w:cs="Times New Roman"/>
        </w:rPr>
        <w:t xml:space="preserve"> </w:t>
      </w:r>
      <w:r>
        <w:rPr>
          <w:rFonts w:ascii="Times New Roman" w:hAnsi="Times New Roman" w:cs="Times New Roman"/>
        </w:rPr>
        <w:t>N</w:t>
      </w:r>
      <w:r w:rsidRPr="00FD02B9">
        <w:rPr>
          <w:rFonts w:ascii="Times New Roman" w:hAnsi="Times New Roman" w:cs="Times New Roman"/>
        </w:rPr>
        <w:t xml:space="preserve">ão é tão técnica, é comunicada por mais leveza, pelas vozes das pessoas. Para mim a questão do </w:t>
      </w:r>
      <w:proofErr w:type="spellStart"/>
      <w:r w:rsidRPr="00FD02B9">
        <w:rPr>
          <w:rFonts w:ascii="Times New Roman" w:hAnsi="Times New Roman" w:cs="Times New Roman"/>
        </w:rPr>
        <w:t>info</w:t>
      </w:r>
      <w:proofErr w:type="spellEnd"/>
      <w:r w:rsidRPr="00FD02B9">
        <w:rPr>
          <w:rFonts w:ascii="Times New Roman" w:hAnsi="Times New Roman" w:cs="Times New Roman"/>
        </w:rPr>
        <w:t xml:space="preserve">-entretenimento não é um problema se o cuidado ao produzir conteúdo for passar a informação fiável e correta para o público. Mas também acho que quem produz </w:t>
      </w:r>
      <w:r w:rsidRPr="00FD02B9">
        <w:rPr>
          <w:rFonts w:ascii="Times New Roman" w:hAnsi="Times New Roman" w:cs="Times New Roman"/>
          <w:i/>
          <w:iCs/>
        </w:rPr>
        <w:t>infotainment</w:t>
      </w:r>
      <w:r w:rsidRPr="00FD02B9">
        <w:rPr>
          <w:rFonts w:ascii="Times New Roman" w:hAnsi="Times New Roman" w:cs="Times New Roman"/>
        </w:rPr>
        <w:t xml:space="preserve"> tem de ter um background de jornalismo, porque permite perceber se o conteúdo é fiável ou não.  Tentamos que seja mais próximo das pessoas</w:t>
      </w:r>
      <w:r>
        <w:rPr>
          <w:rFonts w:ascii="Times New Roman" w:hAnsi="Times New Roman" w:cs="Times New Roman"/>
        </w:rPr>
        <w:t>.</w:t>
      </w:r>
      <w:r w:rsidRPr="00FD02B9">
        <w:rPr>
          <w:rFonts w:ascii="Times New Roman" w:hAnsi="Times New Roman" w:cs="Times New Roman"/>
        </w:rPr>
        <w:t xml:space="preserve"> O </w:t>
      </w:r>
      <w:r w:rsidRPr="00FD02B9">
        <w:rPr>
          <w:rFonts w:ascii="Times New Roman" w:hAnsi="Times New Roman" w:cs="Times New Roman"/>
          <w:i/>
          <w:iCs/>
        </w:rPr>
        <w:t>infotainment</w:t>
      </w:r>
      <w:r w:rsidRPr="00FD02B9">
        <w:rPr>
          <w:rFonts w:ascii="Times New Roman" w:hAnsi="Times New Roman" w:cs="Times New Roman"/>
        </w:rPr>
        <w:t xml:space="preserve"> tem de ser feito com a mesma responsabilidade que se faz conteúdos informativos. Nos dois formatos temos de ter consciência do que estamos a produzir, porque o objetivo é passar a informação com verdade</w:t>
      </w:r>
      <w:r>
        <w:rPr>
          <w:rFonts w:ascii="Times New Roman" w:hAnsi="Times New Roman" w:cs="Times New Roman"/>
        </w:rPr>
        <w:t xml:space="preserve">. </w:t>
      </w:r>
    </w:p>
    <w:p w14:paraId="34E4D258" w14:textId="77777777" w:rsidR="00F77763" w:rsidRDefault="00F77763" w:rsidP="00F77763">
      <w:pPr>
        <w:spacing w:line="360" w:lineRule="auto"/>
        <w:jc w:val="both"/>
        <w:rPr>
          <w:rFonts w:ascii="Times New Roman" w:hAnsi="Times New Roman" w:cs="Times New Roman"/>
        </w:rPr>
      </w:pPr>
    </w:p>
    <w:p w14:paraId="49664246" w14:textId="26255788" w:rsidR="00F77763" w:rsidRDefault="00F77763" w:rsidP="00F77763">
      <w:pPr>
        <w:spacing w:line="360" w:lineRule="auto"/>
        <w:jc w:val="both"/>
        <w:rPr>
          <w:rFonts w:ascii="Times New Roman" w:hAnsi="Times New Roman" w:cs="Times New Roman"/>
          <w:b/>
          <w:bCs/>
        </w:rPr>
      </w:pPr>
      <w:r>
        <w:rPr>
          <w:rFonts w:ascii="Times New Roman" w:hAnsi="Times New Roman" w:cs="Times New Roman"/>
          <w:b/>
          <w:bCs/>
        </w:rPr>
        <w:t>3.2 Análise e interpretação dos resultados</w:t>
      </w:r>
    </w:p>
    <w:p w14:paraId="73095C2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Nestas duas entrevistas realizadas pela estagiária, é possível perceber a importância que o </w:t>
      </w:r>
      <w:r w:rsidRPr="002C152E">
        <w:rPr>
          <w:rFonts w:ascii="Times New Roman" w:hAnsi="Times New Roman" w:cs="Times New Roman"/>
          <w:i/>
          <w:iCs/>
        </w:rPr>
        <w:t>infotainment</w:t>
      </w:r>
      <w:r>
        <w:rPr>
          <w:rFonts w:ascii="Times New Roman" w:hAnsi="Times New Roman" w:cs="Times New Roman"/>
          <w:i/>
          <w:iCs/>
        </w:rPr>
        <w:t xml:space="preserve"> </w:t>
      </w:r>
      <w:r>
        <w:rPr>
          <w:rFonts w:ascii="Times New Roman" w:hAnsi="Times New Roman" w:cs="Times New Roman"/>
        </w:rPr>
        <w:t>tem num canal regional, como é o caso do Porto Canal. Numa estação de televisão que se rege pela proximidade, os conteúdos são criados para</w:t>
      </w:r>
    </w:p>
    <w:p w14:paraId="492062F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conseguir criar esta proximidade. Tanto a jornalista como a produtora, referiram a importância com que estes assuntos devem ser tratados com leveza, sem nunca esquecer o rigor, isenção e a verdade inerente na informação. Sendo um canal regional, o objetivo é, através de vários programas, conseguir criar um público que procure no Porto Canal a sua “casa”, que acompanhe diariamente toda a programação. Relativamente à diferença na preparação dos conteúdos informativos para conteúdos </w:t>
      </w:r>
      <w:proofErr w:type="spellStart"/>
      <w:r>
        <w:rPr>
          <w:rFonts w:ascii="Times New Roman" w:hAnsi="Times New Roman" w:cs="Times New Roman"/>
        </w:rPr>
        <w:t>info</w:t>
      </w:r>
      <w:proofErr w:type="spellEnd"/>
      <w:r>
        <w:rPr>
          <w:rFonts w:ascii="Times New Roman" w:hAnsi="Times New Roman" w:cs="Times New Roman"/>
        </w:rPr>
        <w:t xml:space="preserve">-entretenimento, a jornalista falou no facto do imediatismo e do direto. Segundo a profissional, na informação acaba por não exigir tanta preparação, uma vez que os conteúdos surgem de acordo com os acontecimentos. E é neste ponto que entra a questão da cultura geral, o jornalista deve saber um pouco de todos os temas, desde o desporto à política, à cultura e economia, para que as informações sejam passadas de forma correta ao telespectador. Já a produtora afirma que preparar conteúdos de </w:t>
      </w:r>
      <w:proofErr w:type="spellStart"/>
      <w:r>
        <w:rPr>
          <w:rFonts w:ascii="Times New Roman" w:hAnsi="Times New Roman" w:cs="Times New Roman"/>
        </w:rPr>
        <w:t>info</w:t>
      </w:r>
      <w:proofErr w:type="spellEnd"/>
      <w:r>
        <w:rPr>
          <w:rFonts w:ascii="Times New Roman" w:hAnsi="Times New Roman" w:cs="Times New Roman"/>
        </w:rPr>
        <w:t xml:space="preserve">-entretenimento acaba por ser um processo diferente, uma vez que, a produtora vê o projeto desde a sua criação até ao resultado final, enquanto na informação acaba por ser mais imediato. Para além de que, o </w:t>
      </w:r>
      <w:proofErr w:type="spellStart"/>
      <w:r>
        <w:rPr>
          <w:rFonts w:ascii="Times New Roman" w:hAnsi="Times New Roman" w:cs="Times New Roman"/>
        </w:rPr>
        <w:t>info</w:t>
      </w:r>
      <w:proofErr w:type="spellEnd"/>
      <w:r>
        <w:rPr>
          <w:rFonts w:ascii="Times New Roman" w:hAnsi="Times New Roman" w:cs="Times New Roman"/>
        </w:rPr>
        <w:t xml:space="preserve">-entretenimento permite uma criatividade que a informação não permite, neste último caso é necessário a objetividade e seriedade.  </w:t>
      </w:r>
    </w:p>
    <w:p w14:paraId="7A82474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Apesar de o público variar de acordo com os seus interesses, ambas profissionais, concordaram com a importância do </w:t>
      </w:r>
      <w:proofErr w:type="spellStart"/>
      <w:r>
        <w:rPr>
          <w:rFonts w:ascii="Times New Roman" w:hAnsi="Times New Roman" w:cs="Times New Roman"/>
        </w:rPr>
        <w:t>info</w:t>
      </w:r>
      <w:proofErr w:type="spellEnd"/>
      <w:r>
        <w:rPr>
          <w:rFonts w:ascii="Times New Roman" w:hAnsi="Times New Roman" w:cs="Times New Roman"/>
        </w:rPr>
        <w:t xml:space="preserve">-entretenimento para conseguir atrair público, no </w:t>
      </w:r>
      <w:r>
        <w:rPr>
          <w:rFonts w:ascii="Times New Roman" w:hAnsi="Times New Roman" w:cs="Times New Roman"/>
        </w:rPr>
        <w:lastRenderedPageBreak/>
        <w:t>caso deste canal regional, o sotaque, sorriso, a voz, o tipo de conteúdos, tudo é necessário para prender quem está do outro lado do ecrã.</w:t>
      </w:r>
    </w:p>
    <w:p w14:paraId="72F5073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Relativamente à questão das controvérsias, surgiu o conceito de adaptação. Segundo Maria Abrantes, são os órgãos de comunicação social que se têm que adaptar ao público e não vice-versa. Já Catarina Ferreira afirma que em ambos os formatos, é necessário de que a informação tem de ser sempre passada com verdade. Ou seja, tanto na informação como no </w:t>
      </w:r>
      <w:proofErr w:type="spellStart"/>
      <w:r>
        <w:rPr>
          <w:rFonts w:ascii="Times New Roman" w:hAnsi="Times New Roman" w:cs="Times New Roman"/>
        </w:rPr>
        <w:t>info</w:t>
      </w:r>
      <w:proofErr w:type="spellEnd"/>
      <w:r>
        <w:rPr>
          <w:rFonts w:ascii="Times New Roman" w:hAnsi="Times New Roman" w:cs="Times New Roman"/>
        </w:rPr>
        <w:t xml:space="preserve">-entretenimento, apesar de a forma dos conteúdos ser diferente, os princípios base do jornalismo, como o rigor, a verdade e a isenção têm de estar presentes também no </w:t>
      </w:r>
      <w:proofErr w:type="spellStart"/>
      <w:r>
        <w:rPr>
          <w:rFonts w:ascii="Times New Roman" w:hAnsi="Times New Roman" w:cs="Times New Roman"/>
        </w:rPr>
        <w:t>info</w:t>
      </w:r>
      <w:proofErr w:type="spellEnd"/>
      <w:r>
        <w:rPr>
          <w:rFonts w:ascii="Times New Roman" w:hAnsi="Times New Roman" w:cs="Times New Roman"/>
        </w:rPr>
        <w:t xml:space="preserve">-entretenimento. </w:t>
      </w:r>
    </w:p>
    <w:p w14:paraId="3D22D19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 importância do </w:t>
      </w:r>
      <w:r w:rsidRPr="001723A4">
        <w:rPr>
          <w:rFonts w:ascii="Times New Roman" w:hAnsi="Times New Roman" w:cs="Times New Roman"/>
          <w:i/>
          <w:iCs/>
        </w:rPr>
        <w:t>infotainment</w:t>
      </w:r>
      <w:r>
        <w:rPr>
          <w:rFonts w:ascii="Times New Roman" w:hAnsi="Times New Roman" w:cs="Times New Roman"/>
        </w:rPr>
        <w:t xml:space="preserve"> num canal regional deve-se, tal como já foi mencionado, à proximidade e à criação de uma identidade. O público que segue o Porto Canal, tem ligações ao norte do país. Podem estar em casa e ver uma SIC, TVI ou RTP, para saber de notícias de âmbito nacional. Mas se acontecer algo no Norte, o telespectador vai mudar para o Porto Canal com o objetivo de saber mais informações. E é este o propósito nas notícias e em todo o conteúdo produzido. </w:t>
      </w:r>
    </w:p>
    <w:p w14:paraId="7BCED355" w14:textId="019BD0DB"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Em suma, o </w:t>
      </w:r>
      <w:r w:rsidRPr="001723A4">
        <w:rPr>
          <w:rFonts w:ascii="Times New Roman" w:hAnsi="Times New Roman" w:cs="Times New Roman"/>
          <w:i/>
          <w:iCs/>
        </w:rPr>
        <w:t>infotainment</w:t>
      </w:r>
      <w:r>
        <w:rPr>
          <w:rFonts w:ascii="Times New Roman" w:hAnsi="Times New Roman" w:cs="Times New Roman"/>
        </w:rPr>
        <w:t xml:space="preserve"> permite fazer companhia a quem está lá em casa, criar uma ligação afetiva, aumentar as audiências do canal e sobretudo transmitir informação na mesma. É esta a aliança entre a informação e o entretenimento. </w:t>
      </w:r>
    </w:p>
    <w:p w14:paraId="51A809DF" w14:textId="368F7F37" w:rsidR="00F77763" w:rsidRDefault="00F77763" w:rsidP="00F77763">
      <w:pPr>
        <w:spacing w:line="360" w:lineRule="auto"/>
        <w:jc w:val="both"/>
        <w:rPr>
          <w:rFonts w:ascii="Times New Roman" w:hAnsi="Times New Roman" w:cs="Times New Roman"/>
        </w:rPr>
      </w:pPr>
    </w:p>
    <w:p w14:paraId="3A101FB2" w14:textId="179CCAC8" w:rsidR="00F77763" w:rsidRDefault="00F77763" w:rsidP="00F77763">
      <w:pPr>
        <w:spacing w:line="360" w:lineRule="auto"/>
        <w:jc w:val="both"/>
        <w:rPr>
          <w:rFonts w:ascii="Times New Roman" w:hAnsi="Times New Roman" w:cs="Times New Roman"/>
        </w:rPr>
      </w:pPr>
    </w:p>
    <w:p w14:paraId="751C0955" w14:textId="4F9F084D" w:rsidR="00F77763" w:rsidRDefault="00F77763" w:rsidP="00F77763">
      <w:pPr>
        <w:spacing w:line="360" w:lineRule="auto"/>
        <w:jc w:val="both"/>
        <w:rPr>
          <w:rFonts w:ascii="Times New Roman" w:hAnsi="Times New Roman" w:cs="Times New Roman"/>
        </w:rPr>
      </w:pPr>
    </w:p>
    <w:p w14:paraId="230E46B8" w14:textId="75BBC507" w:rsidR="00F77763" w:rsidRDefault="00F77763" w:rsidP="00F77763">
      <w:pPr>
        <w:spacing w:line="360" w:lineRule="auto"/>
        <w:jc w:val="both"/>
        <w:rPr>
          <w:rFonts w:ascii="Times New Roman" w:hAnsi="Times New Roman" w:cs="Times New Roman"/>
        </w:rPr>
      </w:pPr>
    </w:p>
    <w:p w14:paraId="3F82829F" w14:textId="0CD9E8F4" w:rsidR="00F77763" w:rsidRDefault="00F77763" w:rsidP="00F77763">
      <w:pPr>
        <w:spacing w:line="360" w:lineRule="auto"/>
        <w:jc w:val="both"/>
        <w:rPr>
          <w:rFonts w:ascii="Times New Roman" w:hAnsi="Times New Roman" w:cs="Times New Roman"/>
        </w:rPr>
      </w:pPr>
    </w:p>
    <w:p w14:paraId="1ECA8E4B" w14:textId="5BC188D2" w:rsidR="00F77763" w:rsidRDefault="00F77763" w:rsidP="00F77763">
      <w:pPr>
        <w:spacing w:line="360" w:lineRule="auto"/>
        <w:jc w:val="both"/>
        <w:rPr>
          <w:rFonts w:ascii="Times New Roman" w:hAnsi="Times New Roman" w:cs="Times New Roman"/>
        </w:rPr>
      </w:pPr>
    </w:p>
    <w:p w14:paraId="2AAAB542" w14:textId="71F87E10" w:rsidR="00F77763" w:rsidRDefault="00F77763" w:rsidP="00F77763">
      <w:pPr>
        <w:spacing w:line="360" w:lineRule="auto"/>
        <w:jc w:val="both"/>
        <w:rPr>
          <w:rFonts w:ascii="Times New Roman" w:hAnsi="Times New Roman" w:cs="Times New Roman"/>
        </w:rPr>
      </w:pPr>
    </w:p>
    <w:p w14:paraId="65092AE4" w14:textId="2BBF4911" w:rsidR="00F77763" w:rsidRDefault="00F77763" w:rsidP="00F77763">
      <w:pPr>
        <w:spacing w:line="360" w:lineRule="auto"/>
        <w:jc w:val="both"/>
        <w:rPr>
          <w:rFonts w:ascii="Times New Roman" w:hAnsi="Times New Roman" w:cs="Times New Roman"/>
        </w:rPr>
      </w:pPr>
    </w:p>
    <w:p w14:paraId="6462DBA7" w14:textId="3F9184A3" w:rsidR="00F77763" w:rsidRDefault="00F77763" w:rsidP="00F77763">
      <w:pPr>
        <w:spacing w:line="360" w:lineRule="auto"/>
        <w:jc w:val="both"/>
        <w:rPr>
          <w:rFonts w:ascii="Times New Roman" w:hAnsi="Times New Roman" w:cs="Times New Roman"/>
        </w:rPr>
      </w:pPr>
    </w:p>
    <w:p w14:paraId="4C9A3B6E" w14:textId="53E6B91C" w:rsidR="00F77763" w:rsidRDefault="00F77763" w:rsidP="00F77763">
      <w:pPr>
        <w:spacing w:line="360" w:lineRule="auto"/>
        <w:jc w:val="both"/>
        <w:rPr>
          <w:rFonts w:ascii="Times New Roman" w:hAnsi="Times New Roman" w:cs="Times New Roman"/>
        </w:rPr>
      </w:pPr>
    </w:p>
    <w:p w14:paraId="55585251" w14:textId="385AE3E3" w:rsidR="00F77763" w:rsidRDefault="00F77763" w:rsidP="00F77763">
      <w:pPr>
        <w:spacing w:line="360" w:lineRule="auto"/>
        <w:jc w:val="both"/>
        <w:rPr>
          <w:rFonts w:ascii="Times New Roman" w:hAnsi="Times New Roman" w:cs="Times New Roman"/>
        </w:rPr>
      </w:pPr>
    </w:p>
    <w:p w14:paraId="3349F845" w14:textId="4ADD391F" w:rsidR="00F77763" w:rsidRDefault="00F77763" w:rsidP="00F77763">
      <w:pPr>
        <w:spacing w:line="360" w:lineRule="auto"/>
        <w:jc w:val="both"/>
        <w:rPr>
          <w:rFonts w:ascii="Times New Roman" w:hAnsi="Times New Roman" w:cs="Times New Roman"/>
        </w:rPr>
      </w:pPr>
    </w:p>
    <w:p w14:paraId="23E53EE4" w14:textId="2CAA887F" w:rsidR="004F6A21" w:rsidRDefault="004F6A21" w:rsidP="00F77763">
      <w:pPr>
        <w:spacing w:line="360" w:lineRule="auto"/>
        <w:jc w:val="both"/>
        <w:rPr>
          <w:rFonts w:ascii="Times New Roman" w:hAnsi="Times New Roman" w:cs="Times New Roman"/>
        </w:rPr>
      </w:pPr>
    </w:p>
    <w:p w14:paraId="2543378C" w14:textId="1EB6AD4F" w:rsidR="004F6A21" w:rsidRDefault="004F6A21" w:rsidP="00F77763">
      <w:pPr>
        <w:spacing w:line="360" w:lineRule="auto"/>
        <w:jc w:val="both"/>
        <w:rPr>
          <w:rFonts w:ascii="Times New Roman" w:hAnsi="Times New Roman" w:cs="Times New Roman"/>
        </w:rPr>
      </w:pPr>
    </w:p>
    <w:p w14:paraId="6123730F" w14:textId="2801EB9B" w:rsidR="004F6A21" w:rsidRDefault="004F6A21" w:rsidP="00F77763">
      <w:pPr>
        <w:spacing w:line="360" w:lineRule="auto"/>
        <w:jc w:val="both"/>
        <w:rPr>
          <w:rFonts w:ascii="Times New Roman" w:hAnsi="Times New Roman" w:cs="Times New Roman"/>
        </w:rPr>
      </w:pPr>
    </w:p>
    <w:p w14:paraId="6CB85506" w14:textId="77777777" w:rsidR="004F6A21" w:rsidRDefault="004F6A21" w:rsidP="00F77763">
      <w:pPr>
        <w:spacing w:line="360" w:lineRule="auto"/>
        <w:jc w:val="both"/>
        <w:rPr>
          <w:rFonts w:ascii="Times New Roman" w:hAnsi="Times New Roman" w:cs="Times New Roman"/>
        </w:rPr>
      </w:pPr>
    </w:p>
    <w:p w14:paraId="14AFAB45" w14:textId="328B9B51" w:rsidR="00F77763" w:rsidRPr="00F77763" w:rsidRDefault="00F77763" w:rsidP="00F77763">
      <w:pPr>
        <w:pStyle w:val="PargrafodaLista"/>
        <w:numPr>
          <w:ilvl w:val="0"/>
          <w:numId w:val="2"/>
        </w:num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Parte Prática</w:t>
      </w:r>
    </w:p>
    <w:p w14:paraId="60141D3D" w14:textId="210E34A7" w:rsidR="00F77763" w:rsidRDefault="00F77763" w:rsidP="00F77763">
      <w:pPr>
        <w:pStyle w:val="PargrafodaLista"/>
        <w:numPr>
          <w:ilvl w:val="1"/>
          <w:numId w:val="2"/>
        </w:numPr>
        <w:spacing w:line="360" w:lineRule="auto"/>
        <w:jc w:val="both"/>
        <w:rPr>
          <w:rFonts w:ascii="Times New Roman" w:hAnsi="Times New Roman" w:cs="Times New Roman"/>
          <w:b/>
          <w:bCs/>
        </w:rPr>
      </w:pPr>
      <w:r>
        <w:rPr>
          <w:rFonts w:ascii="Times New Roman" w:hAnsi="Times New Roman" w:cs="Times New Roman"/>
          <w:b/>
          <w:bCs/>
        </w:rPr>
        <w:t>Apresentação detalhada nas atividades desenvolvidas na rádio</w:t>
      </w:r>
    </w:p>
    <w:p w14:paraId="3906BD17" w14:textId="53A989A6" w:rsidR="00F77763" w:rsidRDefault="00F77763" w:rsidP="00F77763">
      <w:pPr>
        <w:spacing w:line="360" w:lineRule="auto"/>
        <w:jc w:val="both"/>
        <w:rPr>
          <w:rFonts w:ascii="Times New Roman" w:hAnsi="Times New Roman" w:cs="Times New Roman"/>
          <w:b/>
          <w:bCs/>
        </w:rPr>
      </w:pPr>
    </w:p>
    <w:p w14:paraId="245F2C33" w14:textId="27614E4D"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Desde muito cedo, a aluna teve o interesse pela área de Televisão. O facto de comunicar para alguém que está do outro lado do ecrã. O desconhecido. Criar a diferença na vida do público a partir de uma arma valiosa: a comunicação. Quando teve a possibilidade de escolha de um estágio curricular, não pensou duas vezes. A escolha iria recair no mundo da televisão. Deste modo o estágio foi realizado no Porto Canal. A única estação de televisão emitida a partir da região Norte do país. </w:t>
      </w:r>
      <w:r>
        <w:rPr>
          <w:rFonts w:ascii="Times New Roman" w:hAnsi="Times New Roman" w:cs="Times New Roman"/>
        </w:rPr>
        <w:br/>
      </w:r>
      <w:r>
        <w:rPr>
          <w:rFonts w:ascii="Times New Roman" w:hAnsi="Times New Roman" w:cs="Times New Roman"/>
        </w:rPr>
        <w:tab/>
        <w:t xml:space="preserve">Sendo assim, no dia 3 de setembro de 2021 a aluna teve a primeira reunião com o coordenador do curso Luiz Humberto Marcos e com a Chefe de Redação do Porto Canal Vanda </w:t>
      </w:r>
      <w:proofErr w:type="spellStart"/>
      <w:r>
        <w:rPr>
          <w:rFonts w:ascii="Times New Roman" w:hAnsi="Times New Roman" w:cs="Times New Roman"/>
        </w:rPr>
        <w:t>Balieiro</w:t>
      </w:r>
      <w:proofErr w:type="spellEnd"/>
      <w:r>
        <w:rPr>
          <w:rFonts w:ascii="Times New Roman" w:hAnsi="Times New Roman" w:cs="Times New Roman"/>
        </w:rPr>
        <w:t xml:space="preserve">, onde foi definido qual o horário a ser cumprido. Como o mundo atravessa a pandemia, o estágio teria que ser feito apenas da parte da manhã, ou à tarde. Deste modo ficou decidido que seria no período da manhã, com entrada às 9:00 e saída às 13:30. </w:t>
      </w:r>
      <w:r>
        <w:rPr>
          <w:rFonts w:ascii="Times New Roman" w:hAnsi="Times New Roman" w:cs="Times New Roman"/>
        </w:rPr>
        <w:br/>
      </w:r>
      <w:r>
        <w:rPr>
          <w:rFonts w:ascii="Times New Roman" w:hAnsi="Times New Roman" w:cs="Times New Roman"/>
        </w:rPr>
        <w:tab/>
        <w:t>No dia 7 de setembro a aluna iniciou o estágio nas instalações do Porto Canal na Senhora da Hora, em Matosinhos. Neste primeiro dia foi apresentado todos os cantos à estagiária como a redação, o estúdio, a régie, a sala de sonorização, que seriam os espaços que a estagiária iria usufruir ao longo do seu estágio. Neste mesmo dia o Diretor de Informação, Tiago Girão, recebeu-a com o objetivo de dar as boas-vindas e tomar conhecimento de quais os seus objetivos durante o estágio e no futuro a nível profissional.</w:t>
      </w:r>
      <w:r>
        <w:rPr>
          <w:rFonts w:ascii="Times New Roman" w:hAnsi="Times New Roman" w:cs="Times New Roman"/>
        </w:rPr>
        <w:br/>
      </w:r>
      <w:r>
        <w:rPr>
          <w:rFonts w:ascii="Times New Roman" w:hAnsi="Times New Roman" w:cs="Times New Roman"/>
        </w:rPr>
        <w:tab/>
        <w:t xml:space="preserve">Na primeira semana de 7 a 11 de setembro, a estagiária ficou a observar e a acompanhar o trabalho de jornalistas na parte editorial e em saídas de reportagens. Aprendeu como fazer </w:t>
      </w:r>
      <w:proofErr w:type="spellStart"/>
      <w:r w:rsidRPr="00BD21B9">
        <w:rPr>
          <w:rFonts w:ascii="Times New Roman" w:hAnsi="Times New Roman" w:cs="Times New Roman"/>
          <w:i/>
          <w:iCs/>
        </w:rPr>
        <w:t>off’s</w:t>
      </w:r>
      <w:proofErr w:type="spellEnd"/>
      <w:r w:rsidRPr="00BD21B9">
        <w:rPr>
          <w:rFonts w:ascii="Times New Roman" w:hAnsi="Times New Roman" w:cs="Times New Roman"/>
          <w:i/>
          <w:iCs/>
        </w:rPr>
        <w:t xml:space="preserve"> </w:t>
      </w:r>
      <w:r>
        <w:rPr>
          <w:rFonts w:ascii="Times New Roman" w:hAnsi="Times New Roman" w:cs="Times New Roman"/>
        </w:rPr>
        <w:t xml:space="preserve">que são as imagens que passam ao longo de uma notícia lida pelo pivô com a duração máxima de 45”. Geralmente estas imagens já existem em arquivo, ou podem ser imagens recolhidas no local sobre alguma notícia que não é tema suficiente para uma peça completa. Aprendeu ainda a cortar </w:t>
      </w:r>
      <w:proofErr w:type="spellStart"/>
      <w:r w:rsidRPr="00BD21B9">
        <w:rPr>
          <w:rFonts w:ascii="Times New Roman" w:hAnsi="Times New Roman" w:cs="Times New Roman"/>
          <w:i/>
          <w:iCs/>
        </w:rPr>
        <w:t>th’s</w:t>
      </w:r>
      <w:proofErr w:type="spellEnd"/>
      <w:r w:rsidRPr="00BD21B9">
        <w:rPr>
          <w:rFonts w:ascii="Times New Roman" w:hAnsi="Times New Roman" w:cs="Times New Roman"/>
          <w:i/>
          <w:iCs/>
        </w:rPr>
        <w:t xml:space="preserve"> </w:t>
      </w:r>
      <w:r>
        <w:rPr>
          <w:rFonts w:ascii="Times New Roman" w:hAnsi="Times New Roman" w:cs="Times New Roman"/>
        </w:rPr>
        <w:t xml:space="preserve">que são as partes mais importantes de entrevistas em pequenos excertos com a duração de 50”. </w:t>
      </w:r>
      <w:r>
        <w:rPr>
          <w:rFonts w:ascii="Times New Roman" w:hAnsi="Times New Roman" w:cs="Times New Roman"/>
        </w:rPr>
        <w:br/>
      </w:r>
      <w:r>
        <w:rPr>
          <w:rFonts w:ascii="Times New Roman" w:hAnsi="Times New Roman" w:cs="Times New Roman"/>
        </w:rPr>
        <w:tab/>
        <w:t xml:space="preserve">Na semana seguinte, a partir do dia 14 de setembro foi a altura de colocar a mão na massa, e a aluna começou por fazer uma proposta de peça relativamente a uma reportagem que tinha acompanhado na semana anterior com a jornalista Rita Macedo, com o tema “arranque do ano letivo” onde estiveram presentes numa escola em Vila Nova de Gaia, Filinto Lima Presidente da Associação Nacional de Diretores de Agrupamentos e Escolas Públicas e Jorge </w:t>
      </w:r>
      <w:proofErr w:type="spellStart"/>
      <w:r>
        <w:rPr>
          <w:rFonts w:ascii="Times New Roman" w:hAnsi="Times New Roman" w:cs="Times New Roman"/>
        </w:rPr>
        <w:t>Ascenção</w:t>
      </w:r>
      <w:proofErr w:type="spellEnd"/>
      <w:r>
        <w:rPr>
          <w:rFonts w:ascii="Times New Roman" w:hAnsi="Times New Roman" w:cs="Times New Roman"/>
        </w:rPr>
        <w:t xml:space="preserve"> Presidente da </w:t>
      </w:r>
      <w:proofErr w:type="spellStart"/>
      <w:r>
        <w:rPr>
          <w:rFonts w:ascii="Times New Roman" w:hAnsi="Times New Roman" w:cs="Times New Roman"/>
        </w:rPr>
        <w:t>Confap</w:t>
      </w:r>
      <w:proofErr w:type="spellEnd"/>
      <w:r>
        <w:rPr>
          <w:rFonts w:ascii="Times New Roman" w:hAnsi="Times New Roman" w:cs="Times New Roman"/>
        </w:rPr>
        <w:t xml:space="preserve">, onde numa conferência de </w:t>
      </w:r>
      <w:r>
        <w:rPr>
          <w:rFonts w:ascii="Times New Roman" w:hAnsi="Times New Roman" w:cs="Times New Roman"/>
        </w:rPr>
        <w:lastRenderedPageBreak/>
        <w:t>imprensa foram discutidos temas relativos à segurança dos alunos no novo ano letivo, relativamente à Covid-19. Esta peça depois de realizada, foi mostrada à Chefe de Redação que indicou à estagiária quais os pontos a melhor, que recaíram sobretudo na sonorização.</w:t>
      </w:r>
      <w:r>
        <w:rPr>
          <w:rFonts w:ascii="Times New Roman" w:hAnsi="Times New Roman" w:cs="Times New Roman"/>
        </w:rPr>
        <w:br/>
      </w:r>
      <w:r>
        <w:rPr>
          <w:rFonts w:ascii="Times New Roman" w:hAnsi="Times New Roman" w:cs="Times New Roman"/>
        </w:rPr>
        <w:tab/>
        <w:t xml:space="preserve">Na semana de 15 a 18 de setembro a aluna realizou trabalho como redatora com a realização de </w:t>
      </w:r>
      <w:proofErr w:type="spellStart"/>
      <w:r w:rsidRPr="00F77763">
        <w:rPr>
          <w:rFonts w:ascii="Times New Roman" w:hAnsi="Times New Roman" w:cs="Times New Roman"/>
          <w:i/>
          <w:iCs/>
        </w:rPr>
        <w:t>off’s</w:t>
      </w:r>
      <w:proofErr w:type="spellEnd"/>
      <w:r>
        <w:rPr>
          <w:rFonts w:ascii="Times New Roman" w:hAnsi="Times New Roman" w:cs="Times New Roman"/>
        </w:rPr>
        <w:t xml:space="preserve"> e </w:t>
      </w:r>
      <w:proofErr w:type="spellStart"/>
      <w:r w:rsidRPr="00F77763">
        <w:rPr>
          <w:rFonts w:ascii="Times New Roman" w:hAnsi="Times New Roman" w:cs="Times New Roman"/>
          <w:i/>
          <w:iCs/>
        </w:rPr>
        <w:t>th’s</w:t>
      </w:r>
      <w:proofErr w:type="spellEnd"/>
      <w:r>
        <w:rPr>
          <w:rFonts w:ascii="Times New Roman" w:hAnsi="Times New Roman" w:cs="Times New Roman"/>
        </w:rPr>
        <w:t>.</w:t>
      </w:r>
    </w:p>
    <w:p w14:paraId="722F6516" w14:textId="7D27E8D0"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22 de setembro a aluna realizou </w:t>
      </w:r>
      <w:proofErr w:type="spellStart"/>
      <w:r w:rsidRPr="00BD21B9">
        <w:rPr>
          <w:rFonts w:ascii="Times New Roman" w:hAnsi="Times New Roman" w:cs="Times New Roman"/>
          <w:i/>
          <w:iCs/>
        </w:rPr>
        <w:t>off</w:t>
      </w:r>
      <w:proofErr w:type="spellEnd"/>
      <w:r w:rsidRPr="00BD21B9">
        <w:rPr>
          <w:rFonts w:ascii="Times New Roman" w:hAnsi="Times New Roman" w:cs="Times New Roman"/>
          <w:i/>
          <w:iCs/>
        </w:rPr>
        <w:t xml:space="preserve"> </w:t>
      </w:r>
      <w:r>
        <w:rPr>
          <w:rFonts w:ascii="Times New Roman" w:hAnsi="Times New Roman" w:cs="Times New Roman"/>
        </w:rPr>
        <w:t xml:space="preserve">sobre praxes, e cortou um </w:t>
      </w:r>
      <w:proofErr w:type="spellStart"/>
      <w:r w:rsidRPr="00BD21B9">
        <w:rPr>
          <w:rFonts w:ascii="Times New Roman" w:hAnsi="Times New Roman" w:cs="Times New Roman"/>
          <w:i/>
          <w:iCs/>
        </w:rPr>
        <w:t>th</w:t>
      </w:r>
      <w:proofErr w:type="spellEnd"/>
      <w:r w:rsidRPr="00BD21B9">
        <w:rPr>
          <w:rFonts w:ascii="Times New Roman" w:hAnsi="Times New Roman" w:cs="Times New Roman"/>
          <w:i/>
          <w:iCs/>
        </w:rPr>
        <w:t xml:space="preserve"> </w:t>
      </w:r>
      <w:r>
        <w:rPr>
          <w:rFonts w:ascii="Times New Roman" w:hAnsi="Times New Roman" w:cs="Times New Roman"/>
        </w:rPr>
        <w:t xml:space="preserve">de Eduardo Carqueja sobre a presença de psicólogos nas reuniões dos peritos com o governo. </w:t>
      </w:r>
    </w:p>
    <w:p w14:paraId="1F45DE8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23 de setembro realizou 4 </w:t>
      </w:r>
      <w:proofErr w:type="spellStart"/>
      <w:r w:rsidRPr="00B62AEB">
        <w:rPr>
          <w:rFonts w:ascii="Times New Roman" w:hAnsi="Times New Roman" w:cs="Times New Roman"/>
          <w:i/>
          <w:iCs/>
        </w:rPr>
        <w:t>off’s</w:t>
      </w:r>
      <w:proofErr w:type="spellEnd"/>
      <w:r w:rsidRPr="00B62AEB">
        <w:rPr>
          <w:rFonts w:ascii="Times New Roman" w:hAnsi="Times New Roman" w:cs="Times New Roman"/>
          <w:i/>
          <w:iCs/>
        </w:rPr>
        <w:t xml:space="preserve"> </w:t>
      </w:r>
      <w:r>
        <w:rPr>
          <w:rFonts w:ascii="Times New Roman" w:hAnsi="Times New Roman" w:cs="Times New Roman"/>
        </w:rPr>
        <w:t xml:space="preserve">sobre hotel memória </w:t>
      </w:r>
      <w:proofErr w:type="spellStart"/>
      <w:r>
        <w:rPr>
          <w:rFonts w:ascii="Times New Roman" w:hAnsi="Times New Roman" w:cs="Times New Roman"/>
        </w:rPr>
        <w:t>matosinhos</w:t>
      </w:r>
      <w:proofErr w:type="spellEnd"/>
      <w:r>
        <w:rPr>
          <w:rFonts w:ascii="Times New Roman" w:hAnsi="Times New Roman" w:cs="Times New Roman"/>
        </w:rPr>
        <w:t xml:space="preserve"> indemnização, governo volta a admitir moratórias, parlamento debate plano de recuperação, e suspensa 435 lista médicos de família. </w:t>
      </w:r>
    </w:p>
    <w:p w14:paraId="56778DE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24 de setembro iniciou o dia com a realização de 3 </w:t>
      </w:r>
      <w:proofErr w:type="spellStart"/>
      <w:r>
        <w:rPr>
          <w:rFonts w:ascii="Times New Roman" w:hAnsi="Times New Roman" w:cs="Times New Roman"/>
        </w:rPr>
        <w:t>o</w:t>
      </w:r>
      <w:r w:rsidRPr="00B62AEB">
        <w:rPr>
          <w:rFonts w:ascii="Times New Roman" w:hAnsi="Times New Roman" w:cs="Times New Roman"/>
          <w:i/>
          <w:iCs/>
        </w:rPr>
        <w:t>ff’s</w:t>
      </w:r>
      <w:proofErr w:type="spellEnd"/>
      <w:r>
        <w:rPr>
          <w:rFonts w:ascii="Times New Roman" w:hAnsi="Times New Roman" w:cs="Times New Roman"/>
        </w:rPr>
        <w:t xml:space="preserve"> e acompanhou a jornalista Raquel Ribeiro numa saída de última hora sobre uma jovem de 23 anos que tinha sido baleada pela PSP em S.J. da Madeira durante um assalto. Nesta saída houve contacto com outros órgãos de comunicação social que estavam presentes no local, como a CMTV, TVI, JN. De salientar a atenção que tiveram com a estagiária, em especial a jornalista Raquel Ribeiro que explicou dados do caso, como agir na rua quando se trata de jornalismo de investigação e ainda deixou a estagiária fazer algumas perguntas a testemunhas.</w:t>
      </w:r>
      <w:r>
        <w:rPr>
          <w:rFonts w:ascii="Times New Roman" w:hAnsi="Times New Roman" w:cs="Times New Roman"/>
        </w:rPr>
        <w:br/>
      </w:r>
      <w:r>
        <w:rPr>
          <w:rFonts w:ascii="Times New Roman" w:hAnsi="Times New Roman" w:cs="Times New Roman"/>
        </w:rPr>
        <w:tab/>
        <w:t xml:space="preserve">No dia 25 de setembro realizou a proposta da peça sobre o assalto em </w:t>
      </w:r>
      <w:proofErr w:type="spellStart"/>
      <w:r>
        <w:rPr>
          <w:rFonts w:ascii="Times New Roman" w:hAnsi="Times New Roman" w:cs="Times New Roman"/>
        </w:rPr>
        <w:t>S.João</w:t>
      </w:r>
      <w:proofErr w:type="spellEnd"/>
      <w:r>
        <w:rPr>
          <w:rFonts w:ascii="Times New Roman" w:hAnsi="Times New Roman" w:cs="Times New Roman"/>
        </w:rPr>
        <w:t xml:space="preserve"> da Madeira, na qual a chefe de redação viu e aconselhou sobre o que melhorar, nomeadamente o registo da sonorização e que teria que continuar a sair para praticar.  </w:t>
      </w:r>
    </w:p>
    <w:p w14:paraId="438AD59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28 de setembro realizou-se 3 </w:t>
      </w:r>
      <w:proofErr w:type="spellStart"/>
      <w:r w:rsidRPr="00B62AEB">
        <w:rPr>
          <w:rFonts w:ascii="Times New Roman" w:hAnsi="Times New Roman" w:cs="Times New Roman"/>
          <w:i/>
          <w:iCs/>
        </w:rPr>
        <w:t>off’s</w:t>
      </w:r>
      <w:proofErr w:type="spellEnd"/>
      <w:r w:rsidRPr="00B62AEB">
        <w:rPr>
          <w:rFonts w:ascii="Times New Roman" w:hAnsi="Times New Roman" w:cs="Times New Roman"/>
          <w:i/>
          <w:iCs/>
        </w:rPr>
        <w:t xml:space="preserve"> </w:t>
      </w:r>
      <w:r>
        <w:rPr>
          <w:rFonts w:ascii="Times New Roman" w:hAnsi="Times New Roman" w:cs="Times New Roman"/>
        </w:rPr>
        <w:t xml:space="preserve">relativos aos jogadores de Lourosa a pé para o estádio, lítio Savannah 30 mil toneladas e reunião extraordinária CM Porto. </w:t>
      </w:r>
      <w:r>
        <w:rPr>
          <w:rFonts w:ascii="Times New Roman" w:hAnsi="Times New Roman" w:cs="Times New Roman"/>
        </w:rPr>
        <w:br/>
      </w:r>
      <w:r>
        <w:rPr>
          <w:rFonts w:ascii="Times New Roman" w:hAnsi="Times New Roman" w:cs="Times New Roman"/>
        </w:rPr>
        <w:tab/>
        <w:t xml:space="preserve">No dia 29 de setembro realizou-se 2 </w:t>
      </w:r>
      <w:proofErr w:type="spellStart"/>
      <w:r w:rsidRPr="00B62AEB">
        <w:rPr>
          <w:rFonts w:ascii="Times New Roman" w:hAnsi="Times New Roman" w:cs="Times New Roman"/>
          <w:i/>
          <w:iCs/>
        </w:rPr>
        <w:t>off’s</w:t>
      </w:r>
      <w:proofErr w:type="spellEnd"/>
      <w:r>
        <w:rPr>
          <w:rFonts w:ascii="Times New Roman" w:hAnsi="Times New Roman" w:cs="Times New Roman"/>
        </w:rPr>
        <w:t xml:space="preserve"> sobre rui rio, e 30 estações novas da CP. </w:t>
      </w:r>
    </w:p>
    <w:p w14:paraId="4030EE6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a estagiária voltou a sair em reportagem desta vez com a jornalista Eduarda Dias sobre uma greve dos oficiais de justiça. À chegada da redação, realizou a sua proposta de peça, na qual a chefe de Redação a considerou apta para começar a sair sozinha e realizar as próprias peças. </w:t>
      </w:r>
    </w:p>
    <w:p w14:paraId="3037AD0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Já no dia 1 de outubro realizou 3 </w:t>
      </w:r>
      <w:proofErr w:type="spellStart"/>
      <w:r w:rsidRPr="00B62AEB">
        <w:rPr>
          <w:rFonts w:ascii="Times New Roman" w:hAnsi="Times New Roman" w:cs="Times New Roman"/>
          <w:i/>
          <w:iCs/>
        </w:rPr>
        <w:t>off’s</w:t>
      </w:r>
      <w:proofErr w:type="spellEnd"/>
      <w:r>
        <w:rPr>
          <w:rFonts w:ascii="Times New Roman" w:hAnsi="Times New Roman" w:cs="Times New Roman"/>
        </w:rPr>
        <w:t xml:space="preserve"> relativos a depressão Alex, proteção arrendatários e sobre a STCP.</w:t>
      </w:r>
    </w:p>
    <w:p w14:paraId="62F4DE4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Do dia 5 ao dia 22 a estagiária foi chamada para apoiar a produção na rubrica “De Lés a Lés” que era um espaço de </w:t>
      </w:r>
      <w:proofErr w:type="spellStart"/>
      <w:r>
        <w:rPr>
          <w:rFonts w:ascii="Times New Roman" w:hAnsi="Times New Roman" w:cs="Times New Roman"/>
        </w:rPr>
        <w:t>info</w:t>
      </w:r>
      <w:proofErr w:type="spellEnd"/>
      <w:r>
        <w:rPr>
          <w:rFonts w:ascii="Times New Roman" w:hAnsi="Times New Roman" w:cs="Times New Roman"/>
        </w:rPr>
        <w:t xml:space="preserve">-entretenimento da </w:t>
      </w:r>
      <w:r w:rsidRPr="00DE6EFB">
        <w:rPr>
          <w:rFonts w:ascii="Times New Roman" w:hAnsi="Times New Roman" w:cs="Times New Roman"/>
          <w:i/>
          <w:iCs/>
        </w:rPr>
        <w:t>Manhã Informativa</w:t>
      </w:r>
      <w:r>
        <w:rPr>
          <w:rFonts w:ascii="Times New Roman" w:hAnsi="Times New Roman" w:cs="Times New Roman"/>
        </w:rPr>
        <w:t xml:space="preserve"> onde uma equipa de reportagem ia pelo Norte do país para mostrar os saberes, sabores, tradições e culturas de uma determinada região. A produção de conteúdos desta rubrica recaía sobre </w:t>
      </w:r>
      <w:r>
        <w:rPr>
          <w:rFonts w:ascii="Times New Roman" w:hAnsi="Times New Roman" w:cs="Times New Roman"/>
        </w:rPr>
        <w:lastRenderedPageBreak/>
        <w:t xml:space="preserve">a escola do município que o Porto Canal iria mostrar aos telespectadores, uma pesquisa sobre temas interessantes daquela região nomeadamente património, cultura, artesanato e gastronomia, e por fim estabelecer contacto de forma a organizar a reportagem, caso não houvesse um contacto direto pediam ajuda aos assessores de forma a facilitar o planeamento da reportagem. Este período de duas semanas contribui para melhorar o forte sentido de responsabilidade, criatividade e empenho da estagiária. </w:t>
      </w:r>
    </w:p>
    <w:p w14:paraId="6700E8C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23 o regresso à redação contou com a realização de um </w:t>
      </w:r>
      <w:proofErr w:type="spellStart"/>
      <w:r w:rsidRPr="00DE6EFB">
        <w:rPr>
          <w:rFonts w:ascii="Times New Roman" w:hAnsi="Times New Roman" w:cs="Times New Roman"/>
          <w:i/>
          <w:iCs/>
        </w:rPr>
        <w:t>off</w:t>
      </w:r>
      <w:proofErr w:type="spellEnd"/>
      <w:r w:rsidRPr="00DE6EFB">
        <w:rPr>
          <w:rFonts w:ascii="Times New Roman" w:hAnsi="Times New Roman" w:cs="Times New Roman"/>
          <w:i/>
          <w:iCs/>
        </w:rPr>
        <w:t xml:space="preserve"> </w:t>
      </w:r>
      <w:r>
        <w:rPr>
          <w:rFonts w:ascii="Times New Roman" w:hAnsi="Times New Roman" w:cs="Times New Roman"/>
        </w:rPr>
        <w:t xml:space="preserve">relacionado com as águas do Porto. No dia 26 à semelhança do dia anterior, mas desta vez sobre a região de </w:t>
      </w:r>
      <w:r w:rsidRPr="00DE6EFB">
        <w:rPr>
          <w:rFonts w:ascii="Times New Roman" w:hAnsi="Times New Roman" w:cs="Times New Roman"/>
          <w:i/>
          <w:iCs/>
        </w:rPr>
        <w:t>Trás-os-Montes.</w:t>
      </w:r>
      <w:r>
        <w:rPr>
          <w:rFonts w:ascii="Times New Roman" w:hAnsi="Times New Roman" w:cs="Times New Roman"/>
        </w:rPr>
        <w:t xml:space="preserve"> </w:t>
      </w:r>
    </w:p>
    <w:p w14:paraId="28EE9B4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27 a estagiária teve a sua primeira saída sozinha em reportagem sobre as feiras canceladas em alguns municípios devido à COVID-19. Neste contexto, a chefe de redação entregou-lhe um e-mail que teria sido escrito pela Associação Feiras, mostrando descontentamento por esta medida por parte do governo. Na rua, realizou uma entrevista ao presidente da associação. À chegada da redação começou por cortar as partes da entrevista que iriam ser utilizadas na reportagem. No dia seguinte, dia 28 de outubro a peça acabou de ser totalmente editada, desde a escrita de texto, sonorização e montagem da peça e nesse mesmo dia saiu no </w:t>
      </w:r>
      <w:r w:rsidRPr="00DE6EFB">
        <w:rPr>
          <w:rFonts w:ascii="Times New Roman" w:hAnsi="Times New Roman" w:cs="Times New Roman"/>
          <w:i/>
          <w:iCs/>
        </w:rPr>
        <w:t>Jornal Diário</w:t>
      </w:r>
      <w:r>
        <w:rPr>
          <w:rFonts w:ascii="Times New Roman" w:hAnsi="Times New Roman" w:cs="Times New Roman"/>
        </w:rPr>
        <w:t>. Esta primeira saída sozinha permitiu experienciar o dia de um jornalista e mais uma vez demonstrar o sentido de responsabilidade.</w:t>
      </w:r>
    </w:p>
    <w:p w14:paraId="64C7676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a 29 de outubro a estagiária voltou a sair sozinha para uma Conferência de Imprensa de futebol, do treinador do Paços de Ferreira que iria jogar nesse fim de semana contra o Porto. Neste dia o nervosismo tomava conta da aluna, uma saída sozinha sobre um tema que não estava muito familiarizada. À chegada do estádio do Paços de Ferreira deparou-se com outros jornalistas, o nervosismo aumentou. Contudo, sentou-se na sua cadeira, levava 4 perguntas preparadas </w:t>
      </w:r>
      <w:r>
        <w:rPr>
          <w:rFonts w:ascii="Times New Roman" w:hAnsi="Times New Roman" w:cs="Times New Roman"/>
        </w:rPr>
        <w:tab/>
        <w:t xml:space="preserve">que tinham sido elaboradas com a ajuda de jornalistas do Porto Canal. Todas as suas perguntas foram feitas por outros jornalistas, sendo que não teve oportunidade de as realizar. Gerando um descontentamento e revolta na estagiária por não ter conseguido fazer pelo menos uma pergunta. </w:t>
      </w:r>
    </w:p>
    <w:p w14:paraId="50D6C33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Mês de novembro, dia 3 foi proposto à aluna a realização de uma peça de redatora, que era feita redação apenas a relatar algum tema sem entrevista. O tema era sobre a comemoração do Dia Europeu da Igualdade Salarial, e depois de realizada e mostrada à Chefe de Redação passou neste mesmo dia ainda na </w:t>
      </w:r>
      <w:r w:rsidRPr="00C31CCB">
        <w:rPr>
          <w:rFonts w:ascii="Times New Roman" w:hAnsi="Times New Roman" w:cs="Times New Roman"/>
          <w:i/>
          <w:iCs/>
        </w:rPr>
        <w:t>Manhã Informativa</w:t>
      </w:r>
      <w:r>
        <w:rPr>
          <w:rFonts w:ascii="Times New Roman" w:hAnsi="Times New Roman" w:cs="Times New Roman"/>
          <w:i/>
          <w:iCs/>
        </w:rPr>
        <w:t xml:space="preserve">. </w:t>
      </w:r>
    </w:p>
    <w:p w14:paraId="5A0CFFC8"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lastRenderedPageBreak/>
        <w:tab/>
        <w:t xml:space="preserve">No dia seguinte, a aluna saiu em reportagem para Paços de Ferreira, sobre a empresa </w:t>
      </w:r>
      <w:proofErr w:type="spellStart"/>
      <w:r w:rsidRPr="00C31CCB">
        <w:rPr>
          <w:rFonts w:ascii="Times New Roman" w:hAnsi="Times New Roman" w:cs="Times New Roman"/>
          <w:i/>
          <w:iCs/>
        </w:rPr>
        <w:t>Daily</w:t>
      </w:r>
      <w:proofErr w:type="spellEnd"/>
      <w:r w:rsidRPr="00C31CCB">
        <w:rPr>
          <w:rFonts w:ascii="Times New Roman" w:hAnsi="Times New Roman" w:cs="Times New Roman"/>
          <w:i/>
          <w:iCs/>
        </w:rPr>
        <w:t xml:space="preserve"> </w:t>
      </w:r>
      <w:proofErr w:type="spellStart"/>
      <w:r w:rsidRPr="00C31CCB">
        <w:rPr>
          <w:rFonts w:ascii="Times New Roman" w:hAnsi="Times New Roman" w:cs="Times New Roman"/>
          <w:i/>
          <w:iCs/>
        </w:rPr>
        <w:t>Day</w:t>
      </w:r>
      <w:proofErr w:type="spellEnd"/>
      <w:r w:rsidRPr="00C31CCB">
        <w:rPr>
          <w:rFonts w:ascii="Times New Roman" w:hAnsi="Times New Roman" w:cs="Times New Roman"/>
          <w:i/>
          <w:iCs/>
        </w:rPr>
        <w:t xml:space="preserve"> </w:t>
      </w:r>
      <w:r>
        <w:rPr>
          <w:rFonts w:ascii="Times New Roman" w:hAnsi="Times New Roman" w:cs="Times New Roman"/>
        </w:rPr>
        <w:t>que criou a “</w:t>
      </w:r>
      <w:r w:rsidRPr="00C31CCB">
        <w:rPr>
          <w:rFonts w:ascii="Times New Roman" w:hAnsi="Times New Roman" w:cs="Times New Roman"/>
          <w:i/>
          <w:iCs/>
        </w:rPr>
        <w:t xml:space="preserve">gola </w:t>
      </w:r>
      <w:proofErr w:type="spellStart"/>
      <w:r w:rsidRPr="00C31CCB">
        <w:rPr>
          <w:rFonts w:ascii="Times New Roman" w:hAnsi="Times New Roman" w:cs="Times New Roman"/>
          <w:i/>
          <w:iCs/>
        </w:rPr>
        <w:t>warm</w:t>
      </w:r>
      <w:proofErr w:type="spellEnd"/>
      <w:r>
        <w:rPr>
          <w:rFonts w:ascii="Times New Roman" w:hAnsi="Times New Roman" w:cs="Times New Roman"/>
          <w:i/>
          <w:iCs/>
        </w:rPr>
        <w:t>”.</w:t>
      </w:r>
      <w:r>
        <w:rPr>
          <w:rFonts w:ascii="Times New Roman" w:hAnsi="Times New Roman" w:cs="Times New Roman"/>
        </w:rPr>
        <w:t xml:space="preserve"> Uma gola que servia de máscara e ao mesmo tempo aquecia o pescoço nos dias frios de inverno. Neste local entrevistou o CEO da marca, Bruno... e o designer desta gola Filipe... Neste mesmo dia à noite, a Chefe de Redação ligou à estagiária a perguntar se poderia sair no dia seguinte novamente e que depois editava as peças na sexta-feira. Com este telefonema, sentiu felicidade por ver que confiavam no seu trabalho e que estava a experienciar o dia a dia de um jornalista, uma saída diária com entrevistas e peças que depois sairiam no </w:t>
      </w:r>
      <w:r w:rsidRPr="00DA7F20">
        <w:rPr>
          <w:rFonts w:ascii="Times New Roman" w:hAnsi="Times New Roman" w:cs="Times New Roman"/>
          <w:i/>
          <w:iCs/>
        </w:rPr>
        <w:t>Jornal Diário</w:t>
      </w:r>
      <w:r>
        <w:rPr>
          <w:rFonts w:ascii="Times New Roman" w:hAnsi="Times New Roman" w:cs="Times New Roman"/>
          <w:i/>
          <w:iCs/>
        </w:rPr>
        <w:t xml:space="preserve">. </w:t>
      </w:r>
      <w:r>
        <w:rPr>
          <w:rFonts w:ascii="Times New Roman" w:hAnsi="Times New Roman" w:cs="Times New Roman"/>
        </w:rPr>
        <w:tab/>
      </w:r>
    </w:p>
    <w:p w14:paraId="3FBD88D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5 de novembro saiu então para uma reportagem em Braga sobre o Tablet Ara que estava presente em vários espaços públicos que mede a temperatura e confere o uso de máscara. Neste dia, a estagiária aprendeu com um pequeno lapso que cometeu, colocou a pergunta aos criadores deste dispositivo “Quais as desvantagens?” ora, depois foi explicado na redação à estagiária que sendo os criadores, não iriam falar de desvantagens certamente. A pergunta seria indicada no caso de um comprador do dispositivo. </w:t>
      </w:r>
    </w:p>
    <w:p w14:paraId="6536F97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para terminar a semana editou estas duas últimas peças que saíram durante o fim de semana no </w:t>
      </w:r>
      <w:r w:rsidRPr="00DA7F20">
        <w:rPr>
          <w:rFonts w:ascii="Times New Roman" w:hAnsi="Times New Roman" w:cs="Times New Roman"/>
          <w:i/>
          <w:iCs/>
        </w:rPr>
        <w:t>Jornal Diário</w:t>
      </w:r>
      <w:r>
        <w:rPr>
          <w:rFonts w:ascii="Times New Roman" w:hAnsi="Times New Roman" w:cs="Times New Roman"/>
        </w:rPr>
        <w:t>.</w:t>
      </w:r>
    </w:p>
    <w:p w14:paraId="090C4862"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Nas semanas de 8 a 17 foi lhe pedido novamente para ajudar na produção da rubrica “De Lés a Lés” devido ao seu bom desempenho anteriormente. Nestes dias, confiaram a 100% na estagiária sendo ela a produzir maioritariamente os conteúdos para esta rubrica. </w:t>
      </w:r>
    </w:p>
    <w:p w14:paraId="3741936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18 voltou à redação e tinha como trabalho realizar uma entrevista por </w:t>
      </w:r>
      <w:proofErr w:type="spellStart"/>
      <w:r w:rsidRPr="00B37270">
        <w:rPr>
          <w:rFonts w:ascii="Times New Roman" w:hAnsi="Times New Roman" w:cs="Times New Roman"/>
          <w:i/>
          <w:iCs/>
        </w:rPr>
        <w:t>skype</w:t>
      </w:r>
      <w:proofErr w:type="spellEnd"/>
      <w:r w:rsidRPr="00B37270">
        <w:rPr>
          <w:rFonts w:ascii="Times New Roman" w:hAnsi="Times New Roman" w:cs="Times New Roman"/>
          <w:i/>
          <w:iCs/>
        </w:rPr>
        <w:t xml:space="preserve"> </w:t>
      </w:r>
      <w:r>
        <w:rPr>
          <w:rFonts w:ascii="Times New Roman" w:hAnsi="Times New Roman" w:cs="Times New Roman"/>
        </w:rPr>
        <w:t xml:space="preserve">para cortar um </w:t>
      </w:r>
      <w:proofErr w:type="spellStart"/>
      <w:r w:rsidRPr="00DA7F20">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 xml:space="preserve">para ser lançado no terreno pela jornalista. O tema era um surto na cadeia de Guimarães, sendo que a entrevista seria feita a um membro da Associação de apoio aos Reclusos. A estagiária apesar de ter feito várias perguntas a Carlos Rato, nenhuma tinha sido suficientemente boa e concreta para conseguir utilizar como excerto de entrevista. Deste modo, ligou ao presidente da associação pedindo uma entrevista com ele, esta acabou por ser realizada por chamada apenas. </w:t>
      </w:r>
    </w:p>
    <w:p w14:paraId="69C0619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realizou um </w:t>
      </w:r>
      <w:proofErr w:type="spellStart"/>
      <w:r w:rsidRPr="00B37270">
        <w:rPr>
          <w:rFonts w:ascii="Times New Roman" w:hAnsi="Times New Roman" w:cs="Times New Roman"/>
          <w:i/>
          <w:iCs/>
        </w:rPr>
        <w:t>off</w:t>
      </w:r>
      <w:proofErr w:type="spellEnd"/>
      <w:r>
        <w:rPr>
          <w:rFonts w:ascii="Times New Roman" w:hAnsi="Times New Roman" w:cs="Times New Roman"/>
        </w:rPr>
        <w:t xml:space="preserve"> sobre um assalto a umas bombas de gasolina no Porto. </w:t>
      </w:r>
    </w:p>
    <w:p w14:paraId="146C6D72"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Na semana seguinte, foi novamente chamada para a produção da rubrica “De Lés a Lés”, durante esta semana ainda cortou um falso direto, que era enviado pelos jornalistas no local quando não havia rede suficiente, ou não tinham tempo para esperar pelo direto, sobre um De Lés a Lés no Refúgio do </w:t>
      </w:r>
      <w:proofErr w:type="spellStart"/>
      <w:r>
        <w:rPr>
          <w:rFonts w:ascii="Times New Roman" w:hAnsi="Times New Roman" w:cs="Times New Roman"/>
        </w:rPr>
        <w:t>Fujaco</w:t>
      </w:r>
      <w:proofErr w:type="spellEnd"/>
      <w:r>
        <w:rPr>
          <w:rFonts w:ascii="Times New Roman" w:hAnsi="Times New Roman" w:cs="Times New Roman"/>
        </w:rPr>
        <w:t xml:space="preserve">. A partir desta semana foi pedido para </w:t>
      </w:r>
      <w:r>
        <w:rPr>
          <w:rFonts w:ascii="Times New Roman" w:hAnsi="Times New Roman" w:cs="Times New Roman"/>
        </w:rPr>
        <w:lastRenderedPageBreak/>
        <w:t xml:space="preserve">continuar a produzir conteúdos para esta rubrica, contudo a estagiária ofereceu-se para continuar a fazer as duas coisas, a parte de jornalista e produção. </w:t>
      </w:r>
    </w:p>
    <w:p w14:paraId="1EAF5980"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Em dezembro, começou por no dia 2 editar 3 </w:t>
      </w:r>
      <w:proofErr w:type="spellStart"/>
      <w:r w:rsidRPr="00B37270">
        <w:rPr>
          <w:rFonts w:ascii="Times New Roman" w:hAnsi="Times New Roman" w:cs="Times New Roman"/>
          <w:i/>
          <w:iCs/>
        </w:rPr>
        <w:t>off’s</w:t>
      </w:r>
      <w:proofErr w:type="spellEnd"/>
      <w:r>
        <w:rPr>
          <w:rFonts w:ascii="Times New Roman" w:hAnsi="Times New Roman" w:cs="Times New Roman"/>
        </w:rPr>
        <w:t xml:space="preserve"> para o programa </w:t>
      </w:r>
      <w:r w:rsidRPr="00B37270">
        <w:rPr>
          <w:rFonts w:ascii="Times New Roman" w:hAnsi="Times New Roman" w:cs="Times New Roman"/>
          <w:i/>
          <w:iCs/>
        </w:rPr>
        <w:t>Mentes que Brilham</w:t>
      </w:r>
      <w:r>
        <w:rPr>
          <w:rFonts w:ascii="Times New Roman" w:hAnsi="Times New Roman" w:cs="Times New Roman"/>
        </w:rPr>
        <w:t>.</w:t>
      </w:r>
    </w:p>
    <w:p w14:paraId="480947F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cortou 2 </w:t>
      </w:r>
      <w:proofErr w:type="spellStart"/>
      <w:r w:rsidRPr="00B37270">
        <w:rPr>
          <w:rFonts w:ascii="Times New Roman" w:hAnsi="Times New Roman" w:cs="Times New Roman"/>
          <w:i/>
          <w:iCs/>
        </w:rPr>
        <w:t>th’s</w:t>
      </w:r>
      <w:proofErr w:type="spellEnd"/>
      <w:r>
        <w:rPr>
          <w:rFonts w:ascii="Times New Roman" w:hAnsi="Times New Roman" w:cs="Times New Roman"/>
        </w:rPr>
        <w:t xml:space="preserve"> de Margarida Tavares infeciologista do Hospital de </w:t>
      </w:r>
      <w:proofErr w:type="spellStart"/>
      <w:proofErr w:type="gramStart"/>
      <w:r>
        <w:rPr>
          <w:rFonts w:ascii="Times New Roman" w:hAnsi="Times New Roman" w:cs="Times New Roman"/>
        </w:rPr>
        <w:t>S.João</w:t>
      </w:r>
      <w:proofErr w:type="spellEnd"/>
      <w:proofErr w:type="gramEnd"/>
      <w:r>
        <w:rPr>
          <w:rFonts w:ascii="Times New Roman" w:hAnsi="Times New Roman" w:cs="Times New Roman"/>
        </w:rPr>
        <w:t xml:space="preserve"> e Margarida Saraiva imunologista, sobre o plano de vacinação. Depois a chefe de redação pediu para realizar uma peça juntando estas duas opiniões especialistas sobre o plano de vacinação que iria chegar a Portugal em janeiro. </w:t>
      </w:r>
    </w:p>
    <w:p w14:paraId="271B692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4 de dezembro, cortou um </w:t>
      </w:r>
      <w:proofErr w:type="spellStart"/>
      <w:r w:rsidRPr="00B37270">
        <w:rPr>
          <w:rFonts w:ascii="Times New Roman" w:hAnsi="Times New Roman" w:cs="Times New Roman"/>
          <w:i/>
          <w:iCs/>
        </w:rPr>
        <w:t>th</w:t>
      </w:r>
      <w:proofErr w:type="spellEnd"/>
      <w:r w:rsidRPr="00B37270">
        <w:rPr>
          <w:rFonts w:ascii="Times New Roman" w:hAnsi="Times New Roman" w:cs="Times New Roman"/>
          <w:i/>
          <w:iCs/>
        </w:rPr>
        <w:t xml:space="preserve"> </w:t>
      </w:r>
      <w:r>
        <w:rPr>
          <w:rFonts w:ascii="Times New Roman" w:hAnsi="Times New Roman" w:cs="Times New Roman"/>
        </w:rPr>
        <w:t xml:space="preserve">e </w:t>
      </w:r>
      <w:proofErr w:type="spellStart"/>
      <w:r w:rsidRPr="00B37270">
        <w:rPr>
          <w:rFonts w:ascii="Times New Roman" w:hAnsi="Times New Roman" w:cs="Times New Roman"/>
          <w:i/>
          <w:iCs/>
        </w:rPr>
        <w:t>off</w:t>
      </w:r>
      <w:proofErr w:type="spellEnd"/>
      <w:r w:rsidRPr="00B37270">
        <w:rPr>
          <w:rFonts w:ascii="Times New Roman" w:hAnsi="Times New Roman" w:cs="Times New Roman"/>
          <w:i/>
          <w:iCs/>
        </w:rPr>
        <w:t xml:space="preserve"> </w:t>
      </w:r>
      <w:r>
        <w:rPr>
          <w:rFonts w:ascii="Times New Roman" w:hAnsi="Times New Roman" w:cs="Times New Roman"/>
        </w:rPr>
        <w:t xml:space="preserve">sobre um projeto do município de Gondomar, sendo que as imagens utilizadas foram enviadas por uma equipa de reportagem que estava no local. E neste dia realizou uma peça sobre as restrições que a União Europeia estava a apontar para o Natal devido à Covid-19, onde salientou as bolhas domésticas, nomeadamente passar as celebrações com o mesmo núcleo de pessoas e passar quarentena com elas antes de regressar às atividades profissionais. Esta peça teve de ser refeita pela estagiária pois não tinha salientado tanto a parte das bolhas domésticas como a chefe de redação pretendia. </w:t>
      </w:r>
    </w:p>
    <w:p w14:paraId="619D2E5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9 de dezembro acompanhou a jornalista Ana Rita Gonçalves numa peça em Paços de Ferreira sobre uma brigada comunitária responsável por prestar cuidados primários aos doentes por Covid-19. Nesta reportagem, acompanharam uma equipa a prestar estes cuidados a doentes, realizaram uma entrevista à Assistente Social da Câmara Municipal responsável por este projeto e ainda a uma família que pediu auxílio nestes cuidados. A jornalista deixou a estagiária realizar as entrevistas destas reportagens. No dia seguinte fez proposta desta peça sobre a brigada comunitária de Paços de Ferreira. </w:t>
      </w:r>
    </w:p>
    <w:p w14:paraId="6607BC82"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11 foi um dia calmo na redação no qual realizou apenas um </w:t>
      </w:r>
      <w:proofErr w:type="spellStart"/>
      <w:r w:rsidRPr="00B468CB">
        <w:rPr>
          <w:rFonts w:ascii="Times New Roman" w:hAnsi="Times New Roman" w:cs="Times New Roman"/>
          <w:i/>
          <w:iCs/>
        </w:rPr>
        <w:t>off</w:t>
      </w:r>
      <w:proofErr w:type="spellEnd"/>
      <w:r w:rsidRPr="00B468CB">
        <w:rPr>
          <w:rFonts w:ascii="Times New Roman" w:hAnsi="Times New Roman" w:cs="Times New Roman"/>
          <w:i/>
          <w:iCs/>
        </w:rPr>
        <w:t xml:space="preserve"> </w:t>
      </w:r>
      <w:r>
        <w:rPr>
          <w:rFonts w:ascii="Times New Roman" w:hAnsi="Times New Roman" w:cs="Times New Roman"/>
        </w:rPr>
        <w:t xml:space="preserve">sobre a Covid-19. </w:t>
      </w:r>
    </w:p>
    <w:p w14:paraId="51D7BF90"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14 de dezembro a redação do Porto Canal recebeu uma denúncia por parte de um popular sobre uma fila à entrada dos CTT na Rua Costa Cabral, onde estariam alegadamente à chuva e ao frio à espera de serem atendidas. A demora do atendimento rondaria já as 3 horas e a fila já estaria pela rua fora. A chefe de redação pediu à estagiária para sair em reportagem para esta denúncia, na qual levou apenas o contacto do popular que ligou para o Porto Canal. À chegada do local deparou-se com a fila e logo de seguida a mulher que fez esta denúncia aproximou-se. Depois do repórter de imagem tirar algumas imagens, a aluna começou a entrevistar algumas pessoas que estavam na fila. Depois do trabalho recolhido, já na redação teve de entrar em contacto com a assessora </w:t>
      </w:r>
      <w:r>
        <w:rPr>
          <w:rFonts w:ascii="Times New Roman" w:hAnsi="Times New Roman" w:cs="Times New Roman"/>
        </w:rPr>
        <w:lastRenderedPageBreak/>
        <w:t xml:space="preserve">dos CTT para questionar se queriam comentar este caso. Após alguma insistência e pressão de que a peça teria que ir para o ar, os CTT enviaram um comunicado com uma espécie de desmentido sobre as informações dadas pelos populares. A reportagem foi composta pelos alegados relatos dos populares, entrevistas, e no final a resposta dos CTT a este caso. Neste dia o trabalho da estagiária foi elogiado, onde colocou em prática o conceito dado ao longo do mestrado, a averiguação dos factos. A peça entrou neste mesmo dia no </w:t>
      </w:r>
      <w:r w:rsidRPr="0000285D">
        <w:rPr>
          <w:rFonts w:ascii="Times New Roman" w:hAnsi="Times New Roman" w:cs="Times New Roman"/>
          <w:i/>
          <w:iCs/>
        </w:rPr>
        <w:t>Jornal Diário</w:t>
      </w:r>
      <w:r>
        <w:rPr>
          <w:rFonts w:ascii="Times New Roman" w:hAnsi="Times New Roman" w:cs="Times New Roman"/>
        </w:rPr>
        <w:t xml:space="preserve">. Para além desta reportagem, a estagiária ainda organizou o De Lés a Lés em Guimarães, que iria ser gravado no dia seguinte. </w:t>
      </w:r>
    </w:p>
    <w:p w14:paraId="5CDCC636"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começou por pintar umas imagens de uma entrevista Skype que iria acontecer em direto na Manhã Informativa, que era uma espécie de um </w:t>
      </w:r>
      <w:proofErr w:type="spellStart"/>
      <w:r w:rsidRPr="0087035C">
        <w:rPr>
          <w:rFonts w:ascii="Times New Roman" w:hAnsi="Times New Roman" w:cs="Times New Roman"/>
          <w:i/>
          <w:iCs/>
        </w:rPr>
        <w:t>off</w:t>
      </w:r>
      <w:proofErr w:type="spellEnd"/>
      <w:r w:rsidRPr="0087035C">
        <w:rPr>
          <w:rFonts w:ascii="Times New Roman" w:hAnsi="Times New Roman" w:cs="Times New Roman"/>
          <w:i/>
          <w:iCs/>
        </w:rPr>
        <w:t xml:space="preserve"> </w:t>
      </w:r>
      <w:r>
        <w:rPr>
          <w:rFonts w:ascii="Times New Roman" w:hAnsi="Times New Roman" w:cs="Times New Roman"/>
        </w:rPr>
        <w:t>mais longo, neste dia organizou o De Lés a Lés em Arcos de Valdevez e fez um pivô e oráculos para um direto de última hora sobre o mar que tinha galgado habitações em Ovar.</w:t>
      </w:r>
    </w:p>
    <w:p w14:paraId="1CACE9B9"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No dia 17 de dezembro voltou a editar umas imagens para pintar uma entrevista sobre Museu da Imprensa e continuou a produzir a rubrica De Lés a Lés desta vez nos municípios da Maia e Paredes.</w:t>
      </w:r>
    </w:p>
    <w:p w14:paraId="308F2B76"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No dia seguinte, foi um dia mais parado na redação sendo que a estagiária dedicou a sua manhã à rubrica De Lés a Lés, conseguindo organizar toda a próxima semana.</w:t>
      </w:r>
    </w:p>
    <w:p w14:paraId="7F830BC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Na semana seguinte, a 21 de dezembro cortou dois falsos diretos enviados por duas equipas de reportagem, um relativo à rubrica De Lés a Lés e outro a chegada dos emigrantes para passar o Natal em Portugal. Neste mesmo dia editou umas imagens sobre o setor do leite para pintar uma entrevista e fez 3 </w:t>
      </w:r>
      <w:proofErr w:type="spellStart"/>
      <w:r w:rsidRPr="0087035C">
        <w:rPr>
          <w:rFonts w:ascii="Times New Roman" w:hAnsi="Times New Roman" w:cs="Times New Roman"/>
          <w:i/>
          <w:iCs/>
        </w:rPr>
        <w:t>off’s</w:t>
      </w:r>
      <w:proofErr w:type="spellEnd"/>
      <w:r>
        <w:rPr>
          <w:rFonts w:ascii="Times New Roman" w:hAnsi="Times New Roman" w:cs="Times New Roman"/>
        </w:rPr>
        <w:t xml:space="preserve"> relativos ao plano de vacinação, aos jogadores do Vitória infetados e transferências suspeitas bloqueadas pela PJ. </w:t>
      </w:r>
    </w:p>
    <w:p w14:paraId="6166ECAA"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a estagiária teve mais um dia na redação onde começou por editar umas imagens sobre férias judiciais e editou uma peça de uma notícia feita pela Lusa TV, sobre uma aldeia social em Vale de Cambra, onde os idosos que não querem ir para um lar têm a sua própria casa e autonomia, contando com um apoio domiciliário. </w:t>
      </w:r>
    </w:p>
    <w:p w14:paraId="449211D8" w14:textId="77777777" w:rsidR="00F77763" w:rsidRPr="0087035C"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23 de dezembro, a estagiária acompanhou a jornalista Ana Rita Gonçalves numa saída em reportagem para vários diretos no café Velasques ao longo da </w:t>
      </w:r>
      <w:r w:rsidRPr="00580547">
        <w:rPr>
          <w:rFonts w:ascii="Times New Roman" w:hAnsi="Times New Roman" w:cs="Times New Roman"/>
          <w:i/>
          <w:iCs/>
        </w:rPr>
        <w:t>Manhã Informativa</w:t>
      </w:r>
      <w:r>
        <w:rPr>
          <w:rFonts w:ascii="Times New Roman" w:hAnsi="Times New Roman" w:cs="Times New Roman"/>
        </w:rPr>
        <w:t xml:space="preserve">, para falar com adeptos sobre prognósticos de um jogo do Futebol Clube do Porto que iria acontecer na noite deste mesmo dia. No local, por desafio da jornalista a estagiária foi tentando falar com algumas pessoas que poderiam ser entrevistadas durante o direto. Houve algumas pessoas recetivas, outras nem tanto. Mas esta saída contribuiu para o sentido de autonomia no terreno para conseguir com que alguém falasse com o Porto Canal durante 3 diretos ao longo da manhã. Neste mesmo dia à chegada da redação </w:t>
      </w:r>
      <w:r>
        <w:rPr>
          <w:rFonts w:ascii="Times New Roman" w:hAnsi="Times New Roman" w:cs="Times New Roman"/>
        </w:rPr>
        <w:lastRenderedPageBreak/>
        <w:t xml:space="preserve">o coordenador daquela manhã, Pedro Carvalho da Silva pediu à estagiária a realização de um </w:t>
      </w:r>
      <w:proofErr w:type="spellStart"/>
      <w:r w:rsidRPr="00580547">
        <w:rPr>
          <w:rFonts w:ascii="Times New Roman" w:hAnsi="Times New Roman" w:cs="Times New Roman"/>
          <w:i/>
          <w:iCs/>
        </w:rPr>
        <w:t>off</w:t>
      </w:r>
      <w:proofErr w:type="spellEnd"/>
      <w:r w:rsidRPr="00580547">
        <w:rPr>
          <w:rFonts w:ascii="Times New Roman" w:hAnsi="Times New Roman" w:cs="Times New Roman"/>
          <w:i/>
          <w:iCs/>
        </w:rPr>
        <w:t xml:space="preserve"> </w:t>
      </w:r>
      <w:r>
        <w:rPr>
          <w:rFonts w:ascii="Times New Roman" w:hAnsi="Times New Roman" w:cs="Times New Roman"/>
        </w:rPr>
        <w:t xml:space="preserve">para o </w:t>
      </w:r>
      <w:r w:rsidRPr="00580547">
        <w:rPr>
          <w:rFonts w:ascii="Times New Roman" w:hAnsi="Times New Roman" w:cs="Times New Roman"/>
          <w:i/>
          <w:iCs/>
        </w:rPr>
        <w:t>Jornal Diário</w:t>
      </w:r>
      <w:r>
        <w:rPr>
          <w:rFonts w:ascii="Times New Roman" w:hAnsi="Times New Roman" w:cs="Times New Roman"/>
        </w:rPr>
        <w:t xml:space="preserve">. </w:t>
      </w:r>
    </w:p>
    <w:p w14:paraId="32C36E60"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28 de dezembro, começou por cortar um </w:t>
      </w:r>
      <w:proofErr w:type="spellStart"/>
      <w:r>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do diretor clínico do Hospital de Santo António, sobre a vacinação. Realizou um</w:t>
      </w:r>
      <w:r w:rsidRPr="00580547">
        <w:rPr>
          <w:rFonts w:ascii="Times New Roman" w:hAnsi="Times New Roman" w:cs="Times New Roman"/>
          <w:i/>
          <w:iCs/>
        </w:rPr>
        <w:t xml:space="preserve"> </w:t>
      </w:r>
      <w:proofErr w:type="spellStart"/>
      <w:r w:rsidRPr="00580547">
        <w:rPr>
          <w:rFonts w:ascii="Times New Roman" w:hAnsi="Times New Roman" w:cs="Times New Roman"/>
          <w:i/>
          <w:iCs/>
        </w:rPr>
        <w:t>off</w:t>
      </w:r>
      <w:proofErr w:type="spellEnd"/>
      <w:r>
        <w:rPr>
          <w:rFonts w:ascii="Times New Roman" w:hAnsi="Times New Roman" w:cs="Times New Roman"/>
          <w:i/>
          <w:iCs/>
        </w:rPr>
        <w:t xml:space="preserve"> </w:t>
      </w:r>
      <w:r>
        <w:rPr>
          <w:rFonts w:ascii="Times New Roman" w:hAnsi="Times New Roman" w:cs="Times New Roman"/>
        </w:rPr>
        <w:t>sobre clubes de futebol investigados por imigração. E terminou a manhã com uma proposta de peça por iniciativa própria sobre uma notícia que estava em destaque naquela manhã “Novo Banco vende carteira de crédito malparado”, esta peça foi mostrada à Chefe de Redação que elogiou a elaboração desta peça. Por ser um tema mais delicado, a estagiária teve que pôr em prática algumas das matérias dadas na unidade curricular de Seminário de Investigação relativas ao Jornalismo de Investigação e averiguação de factos onde teve que ler várias notícias feitas por outros órgãos de comunicação social para conseguir recolher o máximo de informação até conseguir realizar a peça.</w:t>
      </w:r>
    </w:p>
    <w:p w14:paraId="0E6E29BA"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Ao longo desta semana a estagiária manteve-se na redação a fazer trabalhos como redatora, como </w:t>
      </w:r>
      <w:proofErr w:type="spellStart"/>
      <w:r w:rsidRPr="00FE48AB">
        <w:rPr>
          <w:rFonts w:ascii="Times New Roman" w:hAnsi="Times New Roman" w:cs="Times New Roman"/>
          <w:i/>
          <w:iCs/>
        </w:rPr>
        <w:t>off</w:t>
      </w:r>
      <w:r>
        <w:rPr>
          <w:rFonts w:ascii="Times New Roman" w:hAnsi="Times New Roman" w:cs="Times New Roman"/>
          <w:i/>
          <w:iCs/>
        </w:rPr>
        <w:t>’s</w:t>
      </w:r>
      <w:proofErr w:type="spellEnd"/>
      <w:r>
        <w:rPr>
          <w:rFonts w:ascii="Times New Roman" w:hAnsi="Times New Roman" w:cs="Times New Roman"/>
          <w:i/>
          <w:iCs/>
        </w:rPr>
        <w:t xml:space="preserve">, </w:t>
      </w:r>
      <w:proofErr w:type="spellStart"/>
      <w:r>
        <w:rPr>
          <w:rFonts w:ascii="Times New Roman" w:hAnsi="Times New Roman" w:cs="Times New Roman"/>
          <w:i/>
          <w:iCs/>
        </w:rPr>
        <w:t>th’s</w:t>
      </w:r>
      <w:proofErr w:type="spellEnd"/>
      <w:r>
        <w:rPr>
          <w:rFonts w:ascii="Times New Roman" w:hAnsi="Times New Roman" w:cs="Times New Roman"/>
          <w:i/>
          <w:iCs/>
        </w:rPr>
        <w:t xml:space="preserve"> </w:t>
      </w:r>
      <w:r>
        <w:rPr>
          <w:rFonts w:ascii="Times New Roman" w:hAnsi="Times New Roman" w:cs="Times New Roman"/>
        </w:rPr>
        <w:t>e realização de peças nomeadamente no dia 29 de dezembro editou duas imagens para pintar entrevistas sobre barragens e eleições presidenciais. No dia 30 de dezembro realizou uma peça com informação tirada da Lusa TV sobre a moeda cunhagem da presidência portuguesa na UE.</w:t>
      </w:r>
    </w:p>
    <w:p w14:paraId="334377A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Ano novo, meio do estágio e uma estagiária cheia de vontade de trabalhar e mostrar as competências. Começou no dia 4 de janeiro com uma manhã atribulada no Porto Canal, estava apenas a aluna e o jornalista Pedro Carvalho da Silva na redação. Uma manhã que exigiu um esforço extra da estagiária e a colocou à prova de trabalhar contra o tempo, tal como é o mundo da televisão. Apoiou o jornalista ao longo da manhã na realização de </w:t>
      </w:r>
      <w:proofErr w:type="spellStart"/>
      <w:r w:rsidRPr="00615C20">
        <w:rPr>
          <w:rFonts w:ascii="Times New Roman" w:hAnsi="Times New Roman" w:cs="Times New Roman"/>
          <w:i/>
          <w:iCs/>
        </w:rPr>
        <w:t>off’s</w:t>
      </w:r>
      <w:proofErr w:type="spellEnd"/>
      <w:r>
        <w:rPr>
          <w:rFonts w:ascii="Times New Roman" w:hAnsi="Times New Roman" w:cs="Times New Roman"/>
          <w:i/>
          <w:iCs/>
        </w:rPr>
        <w:t xml:space="preserve">, </w:t>
      </w:r>
      <w:r>
        <w:rPr>
          <w:rFonts w:ascii="Times New Roman" w:hAnsi="Times New Roman" w:cs="Times New Roman"/>
        </w:rPr>
        <w:t xml:space="preserve">cortar </w:t>
      </w:r>
      <w:proofErr w:type="spellStart"/>
      <w:r w:rsidRPr="00615C20">
        <w:rPr>
          <w:rFonts w:ascii="Times New Roman" w:hAnsi="Times New Roman" w:cs="Times New Roman"/>
          <w:i/>
          <w:iCs/>
        </w:rPr>
        <w:t>th’s</w:t>
      </w:r>
      <w:proofErr w:type="spellEnd"/>
      <w:r>
        <w:rPr>
          <w:rFonts w:ascii="Times New Roman" w:hAnsi="Times New Roman" w:cs="Times New Roman"/>
          <w:i/>
          <w:iCs/>
        </w:rPr>
        <w:t xml:space="preserve">, </w:t>
      </w:r>
      <w:r>
        <w:rPr>
          <w:rFonts w:ascii="Times New Roman" w:hAnsi="Times New Roman" w:cs="Times New Roman"/>
        </w:rPr>
        <w:t xml:space="preserve">falsos diretos e editar imagens para pintar entrevistas. Nomeadamente, falsos diretos sobre o comboio Contumil do jornalista Francisco Graça e uma greve num Agrupamento em Canelas da jornalista Daniela Assunção, editou imagens sobre o estado de emergência e vacinação em lares. E cortou </w:t>
      </w:r>
      <w:proofErr w:type="spellStart"/>
      <w:r w:rsidRPr="00F14A23">
        <w:rPr>
          <w:rFonts w:ascii="Times New Roman" w:hAnsi="Times New Roman" w:cs="Times New Roman"/>
          <w:i/>
          <w:iCs/>
        </w:rPr>
        <w:t>th’s</w:t>
      </w:r>
      <w:proofErr w:type="spellEnd"/>
      <w:r>
        <w:rPr>
          <w:rFonts w:ascii="Times New Roman" w:hAnsi="Times New Roman" w:cs="Times New Roman"/>
          <w:i/>
          <w:iCs/>
        </w:rPr>
        <w:t xml:space="preserve"> </w:t>
      </w:r>
      <w:r>
        <w:rPr>
          <w:rFonts w:ascii="Times New Roman" w:hAnsi="Times New Roman" w:cs="Times New Roman"/>
        </w:rPr>
        <w:t xml:space="preserve">de Ana Paula Fernandes sobre lares, Rocha Pereira acerca de uma nova estirpe, e o treinador do Moreirense. </w:t>
      </w:r>
    </w:p>
    <w:p w14:paraId="3E52D6A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seguinte, manteve as suas funções na redação com a realização de </w:t>
      </w:r>
      <w:proofErr w:type="spellStart"/>
      <w:r w:rsidRPr="00CF3706">
        <w:rPr>
          <w:rFonts w:ascii="Times New Roman" w:hAnsi="Times New Roman" w:cs="Times New Roman"/>
          <w:i/>
          <w:iCs/>
        </w:rPr>
        <w:t>off’s</w:t>
      </w:r>
      <w:proofErr w:type="spellEnd"/>
      <w:r>
        <w:rPr>
          <w:rFonts w:ascii="Times New Roman" w:hAnsi="Times New Roman" w:cs="Times New Roman"/>
        </w:rPr>
        <w:t xml:space="preserve">, editar duas imagens para pintar operação GNR e refinaria de Matosinhos e cortar 2 </w:t>
      </w:r>
      <w:proofErr w:type="spellStart"/>
      <w:r w:rsidRPr="00CF3706">
        <w:rPr>
          <w:rFonts w:ascii="Times New Roman" w:hAnsi="Times New Roman" w:cs="Times New Roman"/>
          <w:i/>
          <w:iCs/>
        </w:rPr>
        <w:t>th’s</w:t>
      </w:r>
      <w:proofErr w:type="spellEnd"/>
      <w:r>
        <w:rPr>
          <w:rFonts w:ascii="Times New Roman" w:hAnsi="Times New Roman" w:cs="Times New Roman"/>
          <w:i/>
          <w:iCs/>
        </w:rPr>
        <w:t xml:space="preserve">, </w:t>
      </w:r>
      <w:r>
        <w:rPr>
          <w:rFonts w:ascii="Times New Roman" w:hAnsi="Times New Roman" w:cs="Times New Roman"/>
        </w:rPr>
        <w:t>o primeiro de João Marinho do sindicato dos trabalhadores, sobre a Refinaria Petrogal e Raquel Duarte investigadora do Instituto de Saúde Pública do Porto sobre o processo de vacinação.</w:t>
      </w:r>
    </w:p>
    <w:p w14:paraId="0B0298D9"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lastRenderedPageBreak/>
        <w:tab/>
        <w:t xml:space="preserve">No dia 6 de janeiro a estagiária voltou a realizar trabalhos como redatora, nomeadamente imagens para pintar e </w:t>
      </w:r>
      <w:r w:rsidRPr="00551DA5">
        <w:rPr>
          <w:rFonts w:ascii="Times New Roman" w:hAnsi="Times New Roman" w:cs="Times New Roman"/>
          <w:i/>
          <w:iCs/>
        </w:rPr>
        <w:t xml:space="preserve">4 </w:t>
      </w:r>
      <w:proofErr w:type="spellStart"/>
      <w:r w:rsidRPr="00551DA5">
        <w:rPr>
          <w:rFonts w:ascii="Times New Roman" w:hAnsi="Times New Roman" w:cs="Times New Roman"/>
          <w:i/>
          <w:iCs/>
        </w:rPr>
        <w:t>off’s</w:t>
      </w:r>
      <w:proofErr w:type="spellEnd"/>
      <w:r>
        <w:rPr>
          <w:rFonts w:ascii="Times New Roman" w:hAnsi="Times New Roman" w:cs="Times New Roman"/>
        </w:rPr>
        <w:t xml:space="preserve">. </w:t>
      </w:r>
    </w:p>
    <w:p w14:paraId="7DAE62D1"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Dia seguinte, o mundo acordou com a notícia da invasão ao capitólio sendo que assim que a estagiária chegou à redação foi lhe pedido para pintar umas imagens com vídeos disponíveis na internet sobre este atentado. Para além deste tema editou ainda imagens sobre a pressão nos hospitais devido à COVID-19 e sobre os debates presidenciais onde teve que colocar todos os candidatos que estavam na corrida a Belém. Neste mesmo dia, ainda realizou uma peça com informações tiradas da Lusa TV sobre o envelhecimento de professores numa Escola Secundária em Barcelos, a reportagem depois de realizada foi vista por uma jornalista que a considerou apta entrar naquele dia no </w:t>
      </w:r>
      <w:r w:rsidRPr="00551DA5">
        <w:rPr>
          <w:rFonts w:ascii="Times New Roman" w:hAnsi="Times New Roman" w:cs="Times New Roman"/>
          <w:i/>
          <w:iCs/>
        </w:rPr>
        <w:t>Jornal Diário</w:t>
      </w:r>
      <w:r>
        <w:rPr>
          <w:rFonts w:ascii="Times New Roman" w:hAnsi="Times New Roman" w:cs="Times New Roman"/>
        </w:rPr>
        <w:t xml:space="preserve">. </w:t>
      </w:r>
    </w:p>
    <w:p w14:paraId="2611EFA7"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8 de janeiro e o que espera neste dia à aluna é uma saída em reportagem para um direto no Hospital em Famalicão sobre a falta de condições para os profissionais e doentes. À chegada do local eram vários os órgãos de comunicação social presentes. Dirigiram-se à estagiária e trocaram algumas informações sobre este caso, nomeadamente um vídeo amador que demonstrava a falta de condições neste hospital. No direto tinha a indicação de que quem ia falar aos meios de comunicação social seria uma mulher, contudo quando se apercebeu que não era esse o nome indicado pelo Porto Canal, logo avisou a redação de forma a dar o nome correto na hora de lançar o direto. O direto foi realizado sem a estagiária aparecer devido à ausência da carteira profissional. Pela primeira vez, ouviu a emissão no auricular e o momento em que a pivô diz “Falta de condições no Hospital de Famalicão, e é para lá que vamos neste momento” e a coordenadora da manhã, Cláudia Fonseca diz “estás no ar”. O único trabalho neste direto era tentar fazer uma pergunta ao representante da Ordem dos Enfermeiros, João Paulo Carvalho. À chegada da redação, Cláudia Fonseca congratulou a estagiária pelo seu desempenho no terreno, dando apenas a indicação de como virar o microfone na próxima vez para conseguir captar as perguntas feitas pelos jornalistas e ao mesmo tempo o discurso do representante da Ordem dos Enfermeiros. </w:t>
      </w:r>
    </w:p>
    <w:p w14:paraId="192399BC"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 semana encerrou com o sentimento de dever cumprido. Para além de todos os trabalhos realizados na redação, a estagiária ainda realizou uma peça e teve uma saída em reportagem para o seu primeiro direto. Várias foram as matérias colocadas em prática nesta mesma semana, mais uma vez a averiguação dos factos esteve presente no caso da reportagem da falta de condições no hospital. O onde? Quando? Como? Porquê? Foi utilizado em todos os pivôs que escreveu enquanto passagem as imagens </w:t>
      </w:r>
      <w:proofErr w:type="spellStart"/>
      <w:r w:rsidRPr="006803D1">
        <w:rPr>
          <w:rFonts w:ascii="Times New Roman" w:hAnsi="Times New Roman" w:cs="Times New Roman"/>
          <w:i/>
          <w:iCs/>
        </w:rPr>
        <w:t>off’s</w:t>
      </w:r>
      <w:proofErr w:type="spellEnd"/>
      <w:r>
        <w:rPr>
          <w:rFonts w:ascii="Times New Roman" w:hAnsi="Times New Roman" w:cs="Times New Roman"/>
        </w:rPr>
        <w:t xml:space="preserve">, poucas ou </w:t>
      </w:r>
      <w:r>
        <w:rPr>
          <w:rFonts w:ascii="Times New Roman" w:hAnsi="Times New Roman" w:cs="Times New Roman"/>
        </w:rPr>
        <w:lastRenderedPageBreak/>
        <w:t xml:space="preserve">nenhumas correções eram feitas já nesta altura. A estagiária quando realizava um </w:t>
      </w:r>
      <w:proofErr w:type="spellStart"/>
      <w:r w:rsidRPr="006803D1">
        <w:rPr>
          <w:rFonts w:ascii="Times New Roman" w:hAnsi="Times New Roman" w:cs="Times New Roman"/>
          <w:i/>
          <w:iCs/>
        </w:rPr>
        <w:t>off</w:t>
      </w:r>
      <w:proofErr w:type="spellEnd"/>
      <w:r>
        <w:rPr>
          <w:rFonts w:ascii="Times New Roman" w:hAnsi="Times New Roman" w:cs="Times New Roman"/>
          <w:i/>
          <w:iCs/>
        </w:rPr>
        <w:t xml:space="preserve"> </w:t>
      </w:r>
      <w:r>
        <w:rPr>
          <w:rFonts w:ascii="Times New Roman" w:hAnsi="Times New Roman" w:cs="Times New Roman"/>
        </w:rPr>
        <w:t xml:space="preserve">ou um </w:t>
      </w:r>
      <w:proofErr w:type="spellStart"/>
      <w:r w:rsidRPr="006803D1">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 xml:space="preserve">tinha que escrever um pequeno texto para o pivô ler, textos estes que eram praticamente lidos na integra sem correções por parte dos jornalistas. </w:t>
      </w:r>
    </w:p>
    <w:p w14:paraId="05CD806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Na semana seguinte, o dia começou com a realização de um </w:t>
      </w:r>
      <w:proofErr w:type="spellStart"/>
      <w:r w:rsidRPr="006803D1">
        <w:rPr>
          <w:rFonts w:ascii="Times New Roman" w:hAnsi="Times New Roman" w:cs="Times New Roman"/>
          <w:i/>
          <w:iCs/>
        </w:rPr>
        <w:t>off</w:t>
      </w:r>
      <w:proofErr w:type="spellEnd"/>
      <w:r>
        <w:rPr>
          <w:rFonts w:ascii="Times New Roman" w:hAnsi="Times New Roman" w:cs="Times New Roman"/>
        </w:rPr>
        <w:t xml:space="preserve"> sobre um jogo da Juventus que tinha ganho com golos do Cristiano Ronaldo. Ao final da manhã, depois deste </w:t>
      </w:r>
      <w:proofErr w:type="spellStart"/>
      <w:r w:rsidRPr="006803D1">
        <w:rPr>
          <w:rFonts w:ascii="Times New Roman" w:hAnsi="Times New Roman" w:cs="Times New Roman"/>
          <w:i/>
          <w:iCs/>
        </w:rPr>
        <w:t>off</w:t>
      </w:r>
      <w:proofErr w:type="spellEnd"/>
      <w:r>
        <w:rPr>
          <w:rFonts w:ascii="Times New Roman" w:hAnsi="Times New Roman" w:cs="Times New Roman"/>
        </w:rPr>
        <w:t xml:space="preserve"> passar o Diretor de Informação, Tiago Girão, chamou a estagiária ao gabinete para corrigir o trabalho feito. A estagiária tinha editado as imagens de acordo com um pivô previamente escrito por um jornalista que falava apenas de Cristiano Ronaldo, ora, as imagens que utilizou foram relativas apenas ao jogador. Tiago Girão pediu para refazer o</w:t>
      </w:r>
      <w:r w:rsidRPr="00116359">
        <w:rPr>
          <w:rFonts w:ascii="Times New Roman" w:hAnsi="Times New Roman" w:cs="Times New Roman"/>
          <w:i/>
          <w:iCs/>
        </w:rPr>
        <w:t xml:space="preserve"> </w:t>
      </w:r>
      <w:proofErr w:type="spellStart"/>
      <w:r w:rsidRPr="00116359">
        <w:rPr>
          <w:rFonts w:ascii="Times New Roman" w:hAnsi="Times New Roman" w:cs="Times New Roman"/>
          <w:i/>
          <w:iCs/>
        </w:rPr>
        <w:t>off</w:t>
      </w:r>
      <w:proofErr w:type="spellEnd"/>
      <w:r>
        <w:rPr>
          <w:rFonts w:ascii="Times New Roman" w:hAnsi="Times New Roman" w:cs="Times New Roman"/>
          <w:i/>
          <w:iCs/>
        </w:rPr>
        <w:t xml:space="preserve"> </w:t>
      </w:r>
      <w:r>
        <w:rPr>
          <w:rFonts w:ascii="Times New Roman" w:hAnsi="Times New Roman" w:cs="Times New Roman"/>
        </w:rPr>
        <w:t xml:space="preserve">e explicou que quando se trata de um jogo mostramos todos os golos nas imagens, não apenas um jogador. Depois de refeitas as imagens, a jornalista Ana Rita Bastos ajudou a estagiária a escrever o </w:t>
      </w:r>
      <w:proofErr w:type="spellStart"/>
      <w:r w:rsidRPr="00116359">
        <w:rPr>
          <w:rFonts w:ascii="Times New Roman" w:hAnsi="Times New Roman" w:cs="Times New Roman"/>
          <w:i/>
          <w:iCs/>
        </w:rPr>
        <w:t>off</w:t>
      </w:r>
      <w:proofErr w:type="spellEnd"/>
      <w:r>
        <w:rPr>
          <w:rFonts w:ascii="Times New Roman" w:hAnsi="Times New Roman" w:cs="Times New Roman"/>
          <w:i/>
          <w:iCs/>
        </w:rPr>
        <w:t xml:space="preserve"> </w:t>
      </w:r>
      <w:r>
        <w:rPr>
          <w:rFonts w:ascii="Times New Roman" w:hAnsi="Times New Roman" w:cs="Times New Roman"/>
        </w:rPr>
        <w:t xml:space="preserve">explicando toda a linguagem desportiva. O </w:t>
      </w:r>
      <w:proofErr w:type="spellStart"/>
      <w:r w:rsidRPr="00116359">
        <w:rPr>
          <w:rFonts w:ascii="Times New Roman" w:hAnsi="Times New Roman" w:cs="Times New Roman"/>
          <w:i/>
          <w:iCs/>
        </w:rPr>
        <w:t>off</w:t>
      </w:r>
      <w:proofErr w:type="spellEnd"/>
      <w:r w:rsidRPr="00116359">
        <w:rPr>
          <w:rFonts w:ascii="Times New Roman" w:hAnsi="Times New Roman" w:cs="Times New Roman"/>
          <w:i/>
          <w:iCs/>
        </w:rPr>
        <w:t xml:space="preserve"> </w:t>
      </w:r>
      <w:r>
        <w:rPr>
          <w:rFonts w:ascii="Times New Roman" w:hAnsi="Times New Roman" w:cs="Times New Roman"/>
        </w:rPr>
        <w:t xml:space="preserve">refeito acabou por passar no </w:t>
      </w:r>
      <w:r w:rsidRPr="00116359">
        <w:rPr>
          <w:rFonts w:ascii="Times New Roman" w:hAnsi="Times New Roman" w:cs="Times New Roman"/>
          <w:i/>
          <w:iCs/>
        </w:rPr>
        <w:t>Jornal Diário</w:t>
      </w:r>
      <w:r>
        <w:rPr>
          <w:rFonts w:ascii="Times New Roman" w:hAnsi="Times New Roman" w:cs="Times New Roman"/>
        </w:rPr>
        <w:t>. Neste mesmo dia continuou com a produção da rubrica de Lés a Lés desta vez no município de Chaves.</w:t>
      </w:r>
    </w:p>
    <w:p w14:paraId="37C32D8F"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12 de janeiro, continuou com o De Lés a Lés em Vale de Cambra, recebeu e cortou 3 falsos diretos, sobre um surto num lar em Baguim do Monte da jornalista Joana Almeida Carvalho, uma reportagem do De Lés a Lés nas termas em Chaves e no Hospital Padre Américo em Penafiel sobre um surto de COVID-19. Editou ainda umas imagens para pintar uma entrevista Skype sobre debates presidenciais. Neste mesmo dia, terminou a produção da rubrica De Lés a Lés devido ao novo confinamento geral que começaria nessa mesma semana. </w:t>
      </w:r>
    </w:p>
    <w:p w14:paraId="55B7876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O resto da semana acabou por se tornar mais calma, a estagiária realizou apenas trabalhos como redatora, nomeadamente no dia seguinte cortou um falso direto, editou umas imagens sobre o debate de André Ventura e Tiago </w:t>
      </w:r>
      <w:proofErr w:type="spellStart"/>
      <w:r>
        <w:rPr>
          <w:rFonts w:ascii="Times New Roman" w:hAnsi="Times New Roman" w:cs="Times New Roman"/>
        </w:rPr>
        <w:t>Mayan</w:t>
      </w:r>
      <w:proofErr w:type="spellEnd"/>
      <w:r>
        <w:rPr>
          <w:rFonts w:ascii="Times New Roman" w:hAnsi="Times New Roman" w:cs="Times New Roman"/>
        </w:rPr>
        <w:t xml:space="preserve">, fez um </w:t>
      </w:r>
      <w:proofErr w:type="spellStart"/>
      <w:r w:rsidRPr="00D9268A">
        <w:rPr>
          <w:rFonts w:ascii="Times New Roman" w:hAnsi="Times New Roman" w:cs="Times New Roman"/>
          <w:i/>
          <w:iCs/>
        </w:rPr>
        <w:t>off</w:t>
      </w:r>
      <w:proofErr w:type="spellEnd"/>
      <w:r>
        <w:rPr>
          <w:rFonts w:ascii="Times New Roman" w:hAnsi="Times New Roman" w:cs="Times New Roman"/>
        </w:rPr>
        <w:t xml:space="preserve"> e dois </w:t>
      </w:r>
      <w:proofErr w:type="spellStart"/>
      <w:r w:rsidRPr="00D9268A">
        <w:rPr>
          <w:rFonts w:ascii="Times New Roman" w:hAnsi="Times New Roman" w:cs="Times New Roman"/>
          <w:i/>
          <w:iCs/>
        </w:rPr>
        <w:t>th’s</w:t>
      </w:r>
      <w:proofErr w:type="spellEnd"/>
      <w:r>
        <w:rPr>
          <w:rFonts w:ascii="Times New Roman" w:hAnsi="Times New Roman" w:cs="Times New Roman"/>
        </w:rPr>
        <w:t xml:space="preserve">, um com Daniel Serra da Associação </w:t>
      </w:r>
      <w:proofErr w:type="spellStart"/>
      <w:r>
        <w:rPr>
          <w:rFonts w:ascii="Times New Roman" w:hAnsi="Times New Roman" w:cs="Times New Roman"/>
        </w:rPr>
        <w:t>Pro.var</w:t>
      </w:r>
      <w:proofErr w:type="spellEnd"/>
      <w:r>
        <w:rPr>
          <w:rFonts w:ascii="Times New Roman" w:hAnsi="Times New Roman" w:cs="Times New Roman"/>
        </w:rPr>
        <w:t xml:space="preserve"> sobre o impacto do novo confinamento no setor da restauração e com Mário Nogueira diretor da </w:t>
      </w:r>
      <w:proofErr w:type="spellStart"/>
      <w:r>
        <w:rPr>
          <w:rFonts w:ascii="Times New Roman" w:hAnsi="Times New Roman" w:cs="Times New Roman"/>
        </w:rPr>
        <w:t>Fenprof</w:t>
      </w:r>
      <w:proofErr w:type="spellEnd"/>
      <w:r>
        <w:rPr>
          <w:rFonts w:ascii="Times New Roman" w:hAnsi="Times New Roman" w:cs="Times New Roman"/>
        </w:rPr>
        <w:t xml:space="preserve"> sobre o confinamento geral nas escolas.</w:t>
      </w:r>
    </w:p>
    <w:p w14:paraId="7CD1C2E5"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No dia 14 de janeiro, editou um falso direto e editou duas imagens para pintar sobre cultura e ginásios.</w:t>
      </w:r>
    </w:p>
    <w:p w14:paraId="162EB48B"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O dia seguinte foi complicado na vida profissional da estagiária, foi colocada à prova numa saída em reportagem para a campanha eleitoral da candidata Ana Gomes, em Matosinhos. Primeiro dia de confinamento, o nervosismo que sentiu quando soube que iria acompanhar a campanha eleitoral. “É igual como da outra vez, só vamos picar em direto enquanto ela está a falar, se conseguires fazes uma pergunta, se não conseguires </w:t>
      </w:r>
      <w:r>
        <w:rPr>
          <w:rFonts w:ascii="Times New Roman" w:hAnsi="Times New Roman" w:cs="Times New Roman"/>
        </w:rPr>
        <w:lastRenderedPageBreak/>
        <w:t xml:space="preserve">tudo bem, só tens de manter o microfone enquanto a Ana Gomes estiver a falar” disse a coordenadora Cláudia Fonseca. A estagiária juntamente com o repórter de imagem chegou à Câmara de Matosinhos marcava o relógio 10h00. Assim que chegou, viu a comunicação social presente. Mais do que alguma vez tinha tido contacto, estavam presentes quase todos, senão todos, os órgãos de comunicação social que têm sede no norte do país. Sentiu o nervosismo a correr nas veias. Ana Gomes chegou pouco depois à Câmara Municipal de Matosinhos, mas só iria falar à comunicação social depois da reunião com a autarca Luísa Salgueiro. Após esta reunião fez um percurso com as jornalistas até ao mercado onde parou pelo caminho para falar com várias pessoas que iam passando. A estagiária foi sempre acompanhando, tentando captar os momentos mais importantes. Era o primeiro dia do confinamento geral. Ouvia-se pessoas a gritar para os jornalistas terem cuidado com o ajuntamento que estavam a criar. À chegada do mercado, Ana Gomes falou aos órgãos de comunicação social onde o Porto Canal entrou em direto nesse momento. A confusão estava instalada. A estagiária tinha algumas perguntas preparadas, mas não conseguiu fazer nenhuma por ser constantemente interrompida por outros jornalistas. Inclusive um jornalista da Antena 3 colocou-se à frente da aluna. Ao mesmo tempo que se ouviam berros por parte dos populares devido ao ajuntamento. À chegada da redação contou a sua experiência no local em que lhe explicaram que era um cenário normal visto tratar-se de uma campanha eleitoral. Para além de todas as adversidades, depois de descarregarem os clipes da camara aperceberam-se que não estavam em condições de serem utilizados. O jornalista João Pereira ficou com a realização desta reportagem aproveitando o pouco tempo em direto que o Porto Canal teve para conseguir fazer uma pequena peça. Neste dia, o sentimento não era de todo de missão cumprida. Contudo, os jornalistas do Porto Canal tiveram uma atenção especial com a estagiária explicando que era normal devido a este tipo de conteúdo. </w:t>
      </w:r>
    </w:p>
    <w:p w14:paraId="18D0FAF6"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Na semana seguinte, a segunda-feira foi calma sendo que realizou apenas um </w:t>
      </w:r>
      <w:proofErr w:type="spellStart"/>
      <w:r w:rsidRPr="00707AF7">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 xml:space="preserve">do médico Ricardo Leite a pedir todo o cuidado à população devido à COVID-19. </w:t>
      </w:r>
    </w:p>
    <w:p w14:paraId="2438674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Já o dia seguinte foi mais agitado, cortou 3 </w:t>
      </w:r>
      <w:proofErr w:type="spellStart"/>
      <w:r w:rsidRPr="00707AF7">
        <w:rPr>
          <w:rFonts w:ascii="Times New Roman" w:hAnsi="Times New Roman" w:cs="Times New Roman"/>
          <w:i/>
          <w:iCs/>
        </w:rPr>
        <w:t>off’s</w:t>
      </w:r>
      <w:proofErr w:type="spellEnd"/>
      <w:r>
        <w:rPr>
          <w:rFonts w:ascii="Times New Roman" w:hAnsi="Times New Roman" w:cs="Times New Roman"/>
        </w:rPr>
        <w:t xml:space="preserve">, saiu em reportagem para gravar uma entrevista com o presidente da Câmara de Vila Nova de Gaia, Eduardo Vítor Rodrigues devido ao voto antecipado que estava a acontecer num lar. Assistiu a uma conferência de imprensa sobre a Feira do Fumeiro de Vinhais, onde depois teria que realizar uma reportagem sobre a edição de 2021. Quando a organização enviou a gravação desta conferência, apercebeu-se de que o som não estaria próprio para utilizar. Deste modo, sugeriu à Chefe de Redação fazer uma peça como redatora onde explicou como </w:t>
      </w:r>
      <w:r>
        <w:rPr>
          <w:rFonts w:ascii="Times New Roman" w:hAnsi="Times New Roman" w:cs="Times New Roman"/>
        </w:rPr>
        <w:lastRenderedPageBreak/>
        <w:t xml:space="preserve">seria então a edição deste ano da Feira do Fumeiro de Vinhais, a reportagem passou depois no </w:t>
      </w:r>
      <w:r w:rsidRPr="00A462FB">
        <w:rPr>
          <w:rFonts w:ascii="Times New Roman" w:hAnsi="Times New Roman" w:cs="Times New Roman"/>
          <w:i/>
          <w:iCs/>
        </w:rPr>
        <w:t>Jornal Diário</w:t>
      </w:r>
      <w:r>
        <w:rPr>
          <w:rFonts w:ascii="Times New Roman" w:hAnsi="Times New Roman" w:cs="Times New Roman"/>
        </w:rPr>
        <w:t xml:space="preserve"> deste mesmo dia. </w:t>
      </w:r>
    </w:p>
    <w:p w14:paraId="22DE6283"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No dia 20 de janeiro realizou 2 </w:t>
      </w:r>
      <w:proofErr w:type="spellStart"/>
      <w:r w:rsidRPr="00A462FB">
        <w:rPr>
          <w:rFonts w:ascii="Times New Roman" w:hAnsi="Times New Roman" w:cs="Times New Roman"/>
          <w:i/>
          <w:iCs/>
        </w:rPr>
        <w:t>off’s</w:t>
      </w:r>
      <w:proofErr w:type="spellEnd"/>
      <w:r>
        <w:rPr>
          <w:rFonts w:ascii="Times New Roman" w:hAnsi="Times New Roman" w:cs="Times New Roman"/>
        </w:rPr>
        <w:t xml:space="preserve">, editou umas imagens sobre as escolas, assistiu a uma apresentação online sobre a universidade europeia formalizada na qual cortou um </w:t>
      </w:r>
      <w:proofErr w:type="spellStart"/>
      <w:r w:rsidRPr="00A462FB">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 xml:space="preserve">do Secretário de Estado da Ciência, Tecnologia e Ensino Superior, João Sobrinho Teixeira e realizou uma peça, foi talvez a mais difícil que realizou ao longo do estágio, porque a informação não era concreta. Mais uma vez teve de fazer várias pesquisas sobre este tema e ver notícias antigas de outros órgãos de comunicação social para conseguir realizar. </w:t>
      </w:r>
    </w:p>
    <w:p w14:paraId="4876080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Dia seguinte, realizou uma saída em reportagem para a estação da Trindade, sobre uma ação de fiscalização do metro do Porto. As pessoas que circulavam em pleno estado de emergência teriam que se fazer acompanhar de uma justificação. A estagiária entrevistou um agente da PSP para recolher a informação de como estaria a decorrer a ação e depois fez uma espécie de </w:t>
      </w:r>
      <w:proofErr w:type="spellStart"/>
      <w:r>
        <w:rPr>
          <w:rFonts w:ascii="Times New Roman" w:hAnsi="Times New Roman" w:cs="Times New Roman"/>
        </w:rPr>
        <w:t>vox</w:t>
      </w:r>
      <w:proofErr w:type="spellEnd"/>
      <w:r>
        <w:rPr>
          <w:rFonts w:ascii="Times New Roman" w:hAnsi="Times New Roman" w:cs="Times New Roman"/>
        </w:rPr>
        <w:t xml:space="preserve">-pop onde perguntou a várias pessoas o porquê de estarem a circular, se tinham justificação, a opinião das ações de fiscalização e se já tinham sido fiscalizadas naquele dia. Na chegada à redação elaborou a peça que passou nesse mesmo dia no </w:t>
      </w:r>
      <w:r w:rsidRPr="0069755F">
        <w:rPr>
          <w:rFonts w:ascii="Times New Roman" w:hAnsi="Times New Roman" w:cs="Times New Roman"/>
          <w:i/>
          <w:iCs/>
        </w:rPr>
        <w:t>Jornal Diário</w:t>
      </w:r>
      <w:r>
        <w:rPr>
          <w:rFonts w:ascii="Times New Roman" w:hAnsi="Times New Roman" w:cs="Times New Roman"/>
        </w:rPr>
        <w:t xml:space="preserve">. No dia seguinte esteve como redatora, onde realizou 2 </w:t>
      </w:r>
      <w:proofErr w:type="spellStart"/>
      <w:r w:rsidRPr="0069755F">
        <w:rPr>
          <w:rFonts w:ascii="Times New Roman" w:hAnsi="Times New Roman" w:cs="Times New Roman"/>
          <w:i/>
          <w:iCs/>
        </w:rPr>
        <w:t>off’s</w:t>
      </w:r>
      <w:proofErr w:type="spellEnd"/>
      <w:r>
        <w:rPr>
          <w:rFonts w:ascii="Times New Roman" w:hAnsi="Times New Roman" w:cs="Times New Roman"/>
          <w:i/>
          <w:iCs/>
        </w:rPr>
        <w:t xml:space="preserve"> </w:t>
      </w:r>
      <w:r>
        <w:rPr>
          <w:rFonts w:ascii="Times New Roman" w:hAnsi="Times New Roman" w:cs="Times New Roman"/>
        </w:rPr>
        <w:t xml:space="preserve">e editou duas imagens para pintar entrevistas </w:t>
      </w:r>
      <w:proofErr w:type="spellStart"/>
      <w:r>
        <w:rPr>
          <w:rFonts w:ascii="Times New Roman" w:hAnsi="Times New Roman" w:cs="Times New Roman"/>
        </w:rPr>
        <w:t>skype</w:t>
      </w:r>
      <w:proofErr w:type="spellEnd"/>
      <w:r>
        <w:rPr>
          <w:rFonts w:ascii="Times New Roman" w:hAnsi="Times New Roman" w:cs="Times New Roman"/>
        </w:rPr>
        <w:t xml:space="preserve"> sobre campanha eleitoral e tribunais. A semana seguinte a estagiária teve também como redatora, onde cortou um falso direto, fez um </w:t>
      </w:r>
      <w:proofErr w:type="spellStart"/>
      <w:r w:rsidRPr="0069755F">
        <w:rPr>
          <w:rFonts w:ascii="Times New Roman" w:hAnsi="Times New Roman" w:cs="Times New Roman"/>
          <w:i/>
          <w:iCs/>
        </w:rPr>
        <w:t>off</w:t>
      </w:r>
      <w:proofErr w:type="spellEnd"/>
      <w:r>
        <w:rPr>
          <w:rFonts w:ascii="Times New Roman" w:hAnsi="Times New Roman" w:cs="Times New Roman"/>
          <w:i/>
          <w:iCs/>
        </w:rPr>
        <w:t xml:space="preserve">, </w:t>
      </w:r>
      <w:r>
        <w:rPr>
          <w:rFonts w:ascii="Times New Roman" w:hAnsi="Times New Roman" w:cs="Times New Roman"/>
        </w:rPr>
        <w:t xml:space="preserve">editou 3 imagens para pintar entrevistas na </w:t>
      </w:r>
      <w:r w:rsidRPr="0069755F">
        <w:rPr>
          <w:rFonts w:ascii="Times New Roman" w:hAnsi="Times New Roman" w:cs="Times New Roman"/>
          <w:i/>
          <w:iCs/>
        </w:rPr>
        <w:t>Manhã Informativa</w:t>
      </w:r>
      <w:r>
        <w:rPr>
          <w:rFonts w:ascii="Times New Roman" w:hAnsi="Times New Roman" w:cs="Times New Roman"/>
        </w:rPr>
        <w:t xml:space="preserve">, cortou dois </w:t>
      </w:r>
      <w:proofErr w:type="spellStart"/>
      <w:r w:rsidRPr="0069755F">
        <w:rPr>
          <w:rFonts w:ascii="Times New Roman" w:hAnsi="Times New Roman" w:cs="Times New Roman"/>
          <w:i/>
          <w:iCs/>
        </w:rPr>
        <w:t>th’s</w:t>
      </w:r>
      <w:proofErr w:type="spellEnd"/>
      <w:r>
        <w:rPr>
          <w:rFonts w:ascii="Times New Roman" w:hAnsi="Times New Roman" w:cs="Times New Roman"/>
          <w:i/>
          <w:iCs/>
        </w:rPr>
        <w:t xml:space="preserve"> </w:t>
      </w:r>
      <w:r>
        <w:rPr>
          <w:rFonts w:ascii="Times New Roman" w:hAnsi="Times New Roman" w:cs="Times New Roman"/>
        </w:rPr>
        <w:t xml:space="preserve">e realizou 3 peças, a primeira foi uma proposta para mostrar à chefe de redação sobre as dúvidas que os centros de saúde tinham sobre o processo de vacinação, na segunda assistiu a uma conferência da assembleia da república sobre o relatório anual de drogas e por fim sobre o facto da Associação de Restaurantes do Minho querer que o restaurante da assembleia da república fosse fechado devido ao confinamento, pedindo igualdade em todo o setor da restauração. Uma semana mais calma, em que ao mesmo tempo a estagiária teve que demonstrar competências para realizar estes trabalhos como redatora. </w:t>
      </w:r>
    </w:p>
    <w:p w14:paraId="731E65C8" w14:textId="77777777" w:rsidR="00F77763" w:rsidRPr="006F48C7"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Inicia-se o mês de fevereiro, com uma semana em que devido à pandemia a aluna teve maioritariamente na redação. Cortou 3 falsos diretos e 3 </w:t>
      </w:r>
      <w:proofErr w:type="spellStart"/>
      <w:r w:rsidRPr="00F768B8">
        <w:rPr>
          <w:rFonts w:ascii="Times New Roman" w:hAnsi="Times New Roman" w:cs="Times New Roman"/>
          <w:i/>
          <w:iCs/>
        </w:rPr>
        <w:t>th’s</w:t>
      </w:r>
      <w:proofErr w:type="spellEnd"/>
      <w:r>
        <w:rPr>
          <w:rFonts w:ascii="Times New Roman" w:hAnsi="Times New Roman" w:cs="Times New Roman"/>
        </w:rPr>
        <w:t xml:space="preserve">, realizou 3 </w:t>
      </w:r>
      <w:proofErr w:type="spellStart"/>
      <w:r w:rsidRPr="00F768B8">
        <w:rPr>
          <w:rFonts w:ascii="Times New Roman" w:hAnsi="Times New Roman" w:cs="Times New Roman"/>
          <w:i/>
          <w:iCs/>
        </w:rPr>
        <w:t>off’s</w:t>
      </w:r>
      <w:proofErr w:type="spellEnd"/>
      <w:r>
        <w:rPr>
          <w:rFonts w:ascii="Times New Roman" w:hAnsi="Times New Roman" w:cs="Times New Roman"/>
        </w:rPr>
        <w:t xml:space="preserve">, editou 6 blocos de imagens para pintar entrevistas e realizou uma peça na qual teve de assistir a uma apresentação via zoom sobre visitas virtuais ao Museu da Chapelaria e do Calçado em São João da Madeira, para além disso saiu em reportagem para um alegado acidente, mas quando chegou ao local deparou-se com um cenário pouco relevante no qual o </w:t>
      </w:r>
      <w:r>
        <w:rPr>
          <w:rFonts w:ascii="Times New Roman" w:hAnsi="Times New Roman" w:cs="Times New Roman"/>
        </w:rPr>
        <w:lastRenderedPageBreak/>
        <w:t xml:space="preserve">sinistrado não quis prestar declarações. A semana seguinte foi semelhante à anterior, mais uma vez a aluna teve na redação, onde cortou 3 falsos diretos, 8 </w:t>
      </w:r>
      <w:proofErr w:type="spellStart"/>
      <w:r w:rsidRPr="006F48C7">
        <w:rPr>
          <w:rFonts w:ascii="Times New Roman" w:hAnsi="Times New Roman" w:cs="Times New Roman"/>
          <w:i/>
          <w:iCs/>
        </w:rPr>
        <w:t>th’s</w:t>
      </w:r>
      <w:proofErr w:type="spellEnd"/>
      <w:r>
        <w:rPr>
          <w:rFonts w:ascii="Times New Roman" w:hAnsi="Times New Roman" w:cs="Times New Roman"/>
        </w:rPr>
        <w:t xml:space="preserve">, realizou 8 </w:t>
      </w:r>
      <w:proofErr w:type="spellStart"/>
      <w:r w:rsidRPr="006F48C7">
        <w:rPr>
          <w:rFonts w:ascii="Times New Roman" w:hAnsi="Times New Roman" w:cs="Times New Roman"/>
          <w:i/>
          <w:iCs/>
        </w:rPr>
        <w:t>off’s</w:t>
      </w:r>
      <w:proofErr w:type="spellEnd"/>
      <w:r>
        <w:rPr>
          <w:rFonts w:ascii="Times New Roman" w:hAnsi="Times New Roman" w:cs="Times New Roman"/>
        </w:rPr>
        <w:t xml:space="preserve">, editou imagens para pintar 7 entrevistas e assistiu a uma conferência via zoom de imprensa sobre o impacto da pandemia no setor do turismo em Portugal, onde participaram personalidades como Luís Marques Mendes e Pedro Siza Vieira. Para além de realizar a peça, propôs à chefe de redação cortar um </w:t>
      </w:r>
      <w:proofErr w:type="spellStart"/>
      <w:r w:rsidRPr="006F48C7">
        <w:rPr>
          <w:rFonts w:ascii="Times New Roman" w:hAnsi="Times New Roman" w:cs="Times New Roman"/>
          <w:i/>
          <w:iCs/>
        </w:rPr>
        <w:t>th</w:t>
      </w:r>
      <w:proofErr w:type="spellEnd"/>
      <w:r>
        <w:rPr>
          <w:rFonts w:ascii="Times New Roman" w:hAnsi="Times New Roman" w:cs="Times New Roman"/>
          <w:i/>
          <w:iCs/>
        </w:rPr>
        <w:t xml:space="preserve"> </w:t>
      </w:r>
      <w:r>
        <w:rPr>
          <w:rFonts w:ascii="Times New Roman" w:hAnsi="Times New Roman" w:cs="Times New Roman"/>
        </w:rPr>
        <w:t xml:space="preserve">de Luís Marques Mendes por ter falado sobre as negociações da TAP em Bruxelas por ser um tema geral de investigação por parte do Porto Canal. </w:t>
      </w:r>
    </w:p>
    <w:p w14:paraId="70338BCF" w14:textId="77777777" w:rsidR="00F77763" w:rsidRDefault="00F77763" w:rsidP="00F77763">
      <w:pPr>
        <w:spacing w:line="360" w:lineRule="auto"/>
        <w:jc w:val="both"/>
        <w:rPr>
          <w:rFonts w:ascii="Times New Roman" w:hAnsi="Times New Roman" w:cs="Times New Roman"/>
        </w:rPr>
      </w:pPr>
    </w:p>
    <w:p w14:paraId="0487829B" w14:textId="77777777" w:rsidR="00F77763" w:rsidRDefault="00F77763" w:rsidP="00F77763">
      <w:pPr>
        <w:spacing w:line="360" w:lineRule="auto"/>
        <w:jc w:val="both"/>
        <w:rPr>
          <w:rFonts w:ascii="Times New Roman" w:hAnsi="Times New Roman" w:cs="Times New Roman"/>
        </w:rPr>
      </w:pPr>
    </w:p>
    <w:p w14:paraId="5DAA384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e o momento alto da semana foi quando teve de assistir a uma conferência que estava dirigida à jornalista Alexandra Costa Martins, sobre o impacto da pandemia no turismo da região Norte. A ideia inicial seria depois de ouvir e anotar todas as informações relevantes desta conferência, passar as mesmas à jornalista para depois realizar a peça. Contudo, a estagiária propôs à Chefe de Redação a realização desta mesma peça uma vez que tinha assistido à Conferência do Turismo Porto e Norte de Portugal. </w:t>
      </w:r>
    </w:p>
    <w:p w14:paraId="663D7F3D"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As semanas seguintes decorreram na redação devido à situação de confinamento que o país atravessava naquele momento, o trabalho da estagiária passava pela realização de </w:t>
      </w:r>
      <w:proofErr w:type="spellStart"/>
      <w:r w:rsidRPr="005E6E97">
        <w:rPr>
          <w:rFonts w:ascii="Times New Roman" w:hAnsi="Times New Roman" w:cs="Times New Roman"/>
          <w:i/>
          <w:iCs/>
        </w:rPr>
        <w:t>off’s</w:t>
      </w:r>
      <w:proofErr w:type="spellEnd"/>
      <w:r>
        <w:rPr>
          <w:rFonts w:ascii="Times New Roman" w:hAnsi="Times New Roman" w:cs="Times New Roman"/>
        </w:rPr>
        <w:t xml:space="preserve">, cortar </w:t>
      </w:r>
      <w:proofErr w:type="spellStart"/>
      <w:r w:rsidRPr="005E6E97">
        <w:rPr>
          <w:rFonts w:ascii="Times New Roman" w:hAnsi="Times New Roman" w:cs="Times New Roman"/>
          <w:i/>
          <w:iCs/>
        </w:rPr>
        <w:t>th’s</w:t>
      </w:r>
      <w:proofErr w:type="spellEnd"/>
      <w:r>
        <w:rPr>
          <w:rFonts w:ascii="Times New Roman" w:hAnsi="Times New Roman" w:cs="Times New Roman"/>
        </w:rPr>
        <w:t xml:space="preserve">, entrevistas por </w:t>
      </w:r>
      <w:r>
        <w:rPr>
          <w:rFonts w:ascii="Times New Roman" w:hAnsi="Times New Roman" w:cs="Times New Roman"/>
          <w:i/>
          <w:iCs/>
        </w:rPr>
        <w:t>Skype</w:t>
      </w:r>
      <w:r>
        <w:rPr>
          <w:rFonts w:ascii="Times New Roman" w:hAnsi="Times New Roman" w:cs="Times New Roman"/>
        </w:rPr>
        <w:t xml:space="preserve"> para o programa Mentes que Brilham e ainda para a Manhã Informativa</w:t>
      </w:r>
      <w:r w:rsidRPr="005E6E97">
        <w:rPr>
          <w:rFonts w:ascii="Times New Roman" w:hAnsi="Times New Roman" w:cs="Times New Roman"/>
          <w:i/>
          <w:iCs/>
        </w:rPr>
        <w:t xml:space="preserve"> </w:t>
      </w:r>
      <w:r>
        <w:rPr>
          <w:rFonts w:ascii="Times New Roman" w:hAnsi="Times New Roman" w:cs="Times New Roman"/>
        </w:rPr>
        <w:t xml:space="preserve">e ainda reportagens enquanto redatora. O estágio terminou no dia 8 de março de 2021. </w:t>
      </w:r>
    </w:p>
    <w:p w14:paraId="60472EA2" w14:textId="77777777" w:rsidR="00F77763" w:rsidRDefault="00F77763" w:rsidP="00F77763">
      <w:pPr>
        <w:spacing w:line="360" w:lineRule="auto"/>
        <w:jc w:val="both"/>
        <w:rPr>
          <w:rFonts w:ascii="Times New Roman" w:hAnsi="Times New Roman" w:cs="Times New Roman"/>
        </w:rPr>
      </w:pPr>
    </w:p>
    <w:p w14:paraId="25D4F723" w14:textId="77777777" w:rsidR="00F77763" w:rsidRDefault="00F77763" w:rsidP="00F77763">
      <w:pPr>
        <w:spacing w:line="360" w:lineRule="auto"/>
        <w:jc w:val="both"/>
        <w:rPr>
          <w:rFonts w:ascii="Times New Roman" w:hAnsi="Times New Roman" w:cs="Times New Roman"/>
          <w:b/>
          <w:bCs/>
        </w:rPr>
      </w:pPr>
      <w:r w:rsidRPr="005E6E97">
        <w:rPr>
          <w:rFonts w:ascii="Times New Roman" w:hAnsi="Times New Roman" w:cs="Times New Roman"/>
          <w:b/>
          <w:bCs/>
        </w:rPr>
        <w:t>Trabalhos realizados:</w:t>
      </w:r>
    </w:p>
    <w:p w14:paraId="7619BDF9" w14:textId="77777777" w:rsidR="00F77763" w:rsidRPr="00A47295" w:rsidRDefault="00F77763" w:rsidP="00F77763">
      <w:pPr>
        <w:pStyle w:val="PargrafodaLista"/>
        <w:numPr>
          <w:ilvl w:val="0"/>
          <w:numId w:val="4"/>
        </w:numPr>
        <w:spacing w:line="360" w:lineRule="auto"/>
        <w:jc w:val="both"/>
        <w:rPr>
          <w:rFonts w:ascii="Times New Roman" w:hAnsi="Times New Roman" w:cs="Times New Roman"/>
        </w:rPr>
      </w:pPr>
      <w:r w:rsidRPr="00A47295">
        <w:rPr>
          <w:rFonts w:ascii="Times New Roman" w:hAnsi="Times New Roman" w:cs="Times New Roman"/>
        </w:rPr>
        <w:t>30 reportagens realizadas</w:t>
      </w:r>
      <w:r>
        <w:rPr>
          <w:rFonts w:ascii="Times New Roman" w:hAnsi="Times New Roman" w:cs="Times New Roman"/>
        </w:rPr>
        <w:t>;</w:t>
      </w:r>
    </w:p>
    <w:p w14:paraId="5499E581" w14:textId="77777777" w:rsidR="00F77763" w:rsidRPr="00A47295" w:rsidRDefault="00F77763" w:rsidP="00F77763">
      <w:pPr>
        <w:pStyle w:val="PargrafodaLista"/>
        <w:numPr>
          <w:ilvl w:val="0"/>
          <w:numId w:val="4"/>
        </w:numPr>
        <w:spacing w:line="360" w:lineRule="auto"/>
        <w:jc w:val="both"/>
        <w:rPr>
          <w:rFonts w:ascii="Times New Roman" w:hAnsi="Times New Roman" w:cs="Times New Roman"/>
        </w:rPr>
      </w:pPr>
      <w:r w:rsidRPr="00A47295">
        <w:rPr>
          <w:rFonts w:ascii="Times New Roman" w:hAnsi="Times New Roman" w:cs="Times New Roman"/>
        </w:rPr>
        <w:t xml:space="preserve">70 </w:t>
      </w:r>
      <w:proofErr w:type="spellStart"/>
      <w:r w:rsidRPr="00A47295">
        <w:rPr>
          <w:rFonts w:ascii="Times New Roman" w:hAnsi="Times New Roman" w:cs="Times New Roman"/>
          <w:i/>
          <w:iCs/>
        </w:rPr>
        <w:t>off’s</w:t>
      </w:r>
      <w:proofErr w:type="spellEnd"/>
      <w:r w:rsidRPr="00A47295">
        <w:rPr>
          <w:rFonts w:ascii="Times New Roman" w:hAnsi="Times New Roman" w:cs="Times New Roman"/>
          <w:i/>
          <w:iCs/>
        </w:rPr>
        <w:t xml:space="preserve"> </w:t>
      </w:r>
      <w:r w:rsidRPr="00A47295">
        <w:rPr>
          <w:rFonts w:ascii="Times New Roman" w:hAnsi="Times New Roman" w:cs="Times New Roman"/>
        </w:rPr>
        <w:t>(sequência de imagens que retratam uma notícia lida pelo pivô, com a duração máxima de 45’’)</w:t>
      </w:r>
      <w:r>
        <w:rPr>
          <w:rFonts w:ascii="Times New Roman" w:hAnsi="Times New Roman" w:cs="Times New Roman"/>
        </w:rPr>
        <w:t>;</w:t>
      </w:r>
    </w:p>
    <w:p w14:paraId="2F065D02" w14:textId="77777777" w:rsidR="00F77763" w:rsidRPr="00A47295" w:rsidRDefault="00F77763" w:rsidP="00F77763">
      <w:pPr>
        <w:pStyle w:val="PargrafodaLista"/>
        <w:numPr>
          <w:ilvl w:val="0"/>
          <w:numId w:val="4"/>
        </w:numPr>
        <w:spacing w:line="360" w:lineRule="auto"/>
        <w:jc w:val="both"/>
        <w:rPr>
          <w:rFonts w:ascii="Times New Roman" w:hAnsi="Times New Roman" w:cs="Times New Roman"/>
          <w:b/>
          <w:bCs/>
        </w:rPr>
      </w:pPr>
      <w:r>
        <w:rPr>
          <w:rFonts w:ascii="Times New Roman" w:hAnsi="Times New Roman" w:cs="Times New Roman"/>
        </w:rPr>
        <w:t xml:space="preserve">45 sequências de imagens para pintar (é um género de um </w:t>
      </w:r>
      <w:proofErr w:type="spellStart"/>
      <w:r w:rsidRPr="00A47295">
        <w:rPr>
          <w:rFonts w:ascii="Times New Roman" w:hAnsi="Times New Roman" w:cs="Times New Roman"/>
          <w:i/>
          <w:iCs/>
        </w:rPr>
        <w:t>off</w:t>
      </w:r>
      <w:proofErr w:type="spellEnd"/>
      <w:r w:rsidRPr="00A47295">
        <w:rPr>
          <w:rFonts w:ascii="Times New Roman" w:hAnsi="Times New Roman" w:cs="Times New Roman"/>
          <w:i/>
          <w:iCs/>
        </w:rPr>
        <w:t xml:space="preserve"> </w:t>
      </w:r>
      <w:r>
        <w:rPr>
          <w:rFonts w:ascii="Times New Roman" w:hAnsi="Times New Roman" w:cs="Times New Roman"/>
        </w:rPr>
        <w:t>com mais duração que aparecia durante as entrevistas por</w:t>
      </w:r>
      <w:r w:rsidRPr="00A47295">
        <w:rPr>
          <w:rFonts w:ascii="Times New Roman" w:hAnsi="Times New Roman" w:cs="Times New Roman"/>
          <w:i/>
          <w:iCs/>
        </w:rPr>
        <w:t xml:space="preserve"> </w:t>
      </w:r>
      <w:proofErr w:type="spellStart"/>
      <w:r>
        <w:rPr>
          <w:rFonts w:ascii="Times New Roman" w:hAnsi="Times New Roman" w:cs="Times New Roman"/>
          <w:i/>
          <w:iCs/>
        </w:rPr>
        <w:t>skype</w:t>
      </w:r>
      <w:proofErr w:type="spellEnd"/>
      <w:r>
        <w:rPr>
          <w:rFonts w:ascii="Times New Roman" w:hAnsi="Times New Roman" w:cs="Times New Roman"/>
        </w:rPr>
        <w:t xml:space="preserve"> realizadas na Manhã Informativa e no Jornal Diário);</w:t>
      </w:r>
    </w:p>
    <w:p w14:paraId="222AD2B8" w14:textId="77777777" w:rsidR="00F77763" w:rsidRPr="00A47295" w:rsidRDefault="00F77763" w:rsidP="00F77763">
      <w:pPr>
        <w:pStyle w:val="PargrafodaLista"/>
        <w:numPr>
          <w:ilvl w:val="0"/>
          <w:numId w:val="4"/>
        </w:numPr>
        <w:spacing w:line="360" w:lineRule="auto"/>
        <w:jc w:val="both"/>
        <w:rPr>
          <w:rFonts w:ascii="Times New Roman" w:hAnsi="Times New Roman" w:cs="Times New Roman"/>
          <w:b/>
          <w:bCs/>
        </w:rPr>
      </w:pPr>
      <w:r>
        <w:rPr>
          <w:rFonts w:ascii="Times New Roman" w:hAnsi="Times New Roman" w:cs="Times New Roman"/>
        </w:rPr>
        <w:t xml:space="preserve">35 </w:t>
      </w:r>
      <w:proofErr w:type="spellStart"/>
      <w:r w:rsidRPr="00A47295">
        <w:rPr>
          <w:rFonts w:ascii="Times New Roman" w:hAnsi="Times New Roman" w:cs="Times New Roman"/>
          <w:i/>
          <w:iCs/>
        </w:rPr>
        <w:t>th’s</w:t>
      </w:r>
      <w:proofErr w:type="spellEnd"/>
      <w:r>
        <w:rPr>
          <w:rFonts w:ascii="Times New Roman" w:hAnsi="Times New Roman" w:cs="Times New Roman"/>
        </w:rPr>
        <w:t xml:space="preserve"> (partes mais importantes de uma entrevista com a duração máxima de 50’’);</w:t>
      </w:r>
    </w:p>
    <w:p w14:paraId="5FE2B123" w14:textId="77777777" w:rsidR="00F77763" w:rsidRPr="00A47295" w:rsidRDefault="00F77763" w:rsidP="00F77763">
      <w:pPr>
        <w:pStyle w:val="PargrafodaLista"/>
        <w:numPr>
          <w:ilvl w:val="0"/>
          <w:numId w:val="4"/>
        </w:numPr>
        <w:spacing w:line="360" w:lineRule="auto"/>
        <w:jc w:val="both"/>
        <w:rPr>
          <w:rFonts w:ascii="Times New Roman" w:hAnsi="Times New Roman" w:cs="Times New Roman"/>
          <w:b/>
          <w:bCs/>
        </w:rPr>
      </w:pPr>
      <w:r>
        <w:rPr>
          <w:rFonts w:ascii="Times New Roman" w:hAnsi="Times New Roman" w:cs="Times New Roman"/>
        </w:rPr>
        <w:t xml:space="preserve">Produção na rubrica de </w:t>
      </w:r>
      <w:proofErr w:type="spellStart"/>
      <w:r>
        <w:rPr>
          <w:rFonts w:ascii="Times New Roman" w:hAnsi="Times New Roman" w:cs="Times New Roman"/>
        </w:rPr>
        <w:t>info</w:t>
      </w:r>
      <w:proofErr w:type="spellEnd"/>
      <w:r>
        <w:rPr>
          <w:rFonts w:ascii="Times New Roman" w:hAnsi="Times New Roman" w:cs="Times New Roman"/>
        </w:rPr>
        <w:t xml:space="preserve">-entretenimento “De Lés a Lés” onde o Porto Canal ia pela região Norte do país de forma a mostrar o melhor de que cada município tem </w:t>
      </w:r>
      <w:r>
        <w:rPr>
          <w:rFonts w:ascii="Times New Roman" w:hAnsi="Times New Roman" w:cs="Times New Roman"/>
        </w:rPr>
        <w:lastRenderedPageBreak/>
        <w:t xml:space="preserve">para oferecer. Neste contexto a estagiária tinha que procurar os melhores conteúdos para realizar reportagem em cada município e estabelecer contactos para proceder aos agendamentos. </w:t>
      </w:r>
    </w:p>
    <w:p w14:paraId="16B272D2" w14:textId="6E8B098F" w:rsidR="00F77763" w:rsidRDefault="00F77763" w:rsidP="00F77763">
      <w:pPr>
        <w:pStyle w:val="PargrafodaLista"/>
        <w:spacing w:line="360" w:lineRule="auto"/>
        <w:jc w:val="both"/>
        <w:rPr>
          <w:rFonts w:ascii="Times New Roman" w:hAnsi="Times New Roman" w:cs="Times New Roman"/>
          <w:b/>
          <w:bCs/>
        </w:rPr>
      </w:pPr>
    </w:p>
    <w:p w14:paraId="66FAB506" w14:textId="3AFF8D9B" w:rsidR="00F77763" w:rsidRDefault="00F77763" w:rsidP="00F77763">
      <w:pPr>
        <w:pStyle w:val="PargrafodaLista"/>
        <w:spacing w:line="360" w:lineRule="auto"/>
        <w:jc w:val="both"/>
        <w:rPr>
          <w:rFonts w:ascii="Times New Roman" w:hAnsi="Times New Roman" w:cs="Times New Roman"/>
          <w:b/>
          <w:bCs/>
        </w:rPr>
      </w:pPr>
    </w:p>
    <w:p w14:paraId="78E858C2" w14:textId="04A2086F" w:rsidR="00F77763" w:rsidRDefault="00F77763" w:rsidP="00F77763">
      <w:pPr>
        <w:pStyle w:val="PargrafodaLista"/>
        <w:spacing w:line="360" w:lineRule="auto"/>
        <w:jc w:val="both"/>
        <w:rPr>
          <w:rFonts w:ascii="Times New Roman" w:hAnsi="Times New Roman" w:cs="Times New Roman"/>
          <w:b/>
          <w:bCs/>
        </w:rPr>
      </w:pPr>
    </w:p>
    <w:p w14:paraId="572A4AD6" w14:textId="0C85DCA5" w:rsidR="00F77763" w:rsidRDefault="00F77763" w:rsidP="00F77763">
      <w:pPr>
        <w:pStyle w:val="PargrafodaLista"/>
        <w:spacing w:line="360" w:lineRule="auto"/>
        <w:jc w:val="both"/>
        <w:rPr>
          <w:rFonts w:ascii="Times New Roman" w:hAnsi="Times New Roman" w:cs="Times New Roman"/>
          <w:b/>
          <w:bCs/>
        </w:rPr>
      </w:pPr>
    </w:p>
    <w:p w14:paraId="066E64CF" w14:textId="541E1BE2" w:rsidR="00F77763" w:rsidRDefault="00F77763" w:rsidP="00F77763">
      <w:pPr>
        <w:pStyle w:val="PargrafodaLista"/>
        <w:spacing w:line="360" w:lineRule="auto"/>
        <w:jc w:val="both"/>
        <w:rPr>
          <w:rFonts w:ascii="Times New Roman" w:hAnsi="Times New Roman" w:cs="Times New Roman"/>
          <w:b/>
          <w:bCs/>
        </w:rPr>
      </w:pPr>
    </w:p>
    <w:p w14:paraId="2220A045" w14:textId="58B13182" w:rsidR="00F77763" w:rsidRDefault="00F77763" w:rsidP="00F77763">
      <w:pPr>
        <w:pStyle w:val="PargrafodaLista"/>
        <w:spacing w:line="360" w:lineRule="auto"/>
        <w:jc w:val="both"/>
        <w:rPr>
          <w:rFonts w:ascii="Times New Roman" w:hAnsi="Times New Roman" w:cs="Times New Roman"/>
          <w:b/>
          <w:bCs/>
        </w:rPr>
      </w:pPr>
    </w:p>
    <w:p w14:paraId="20C53C25" w14:textId="49A10AD8" w:rsidR="00F77763" w:rsidRDefault="00F77763" w:rsidP="00F77763">
      <w:pPr>
        <w:pStyle w:val="PargrafodaLista"/>
        <w:spacing w:line="360" w:lineRule="auto"/>
        <w:jc w:val="both"/>
        <w:rPr>
          <w:rFonts w:ascii="Times New Roman" w:hAnsi="Times New Roman" w:cs="Times New Roman"/>
          <w:b/>
          <w:bCs/>
        </w:rPr>
      </w:pPr>
    </w:p>
    <w:p w14:paraId="4229CB2C" w14:textId="5864347E" w:rsidR="00F77763" w:rsidRDefault="00F77763" w:rsidP="00F77763">
      <w:pPr>
        <w:pStyle w:val="PargrafodaLista"/>
        <w:spacing w:line="360" w:lineRule="auto"/>
        <w:jc w:val="both"/>
        <w:rPr>
          <w:rFonts w:ascii="Times New Roman" w:hAnsi="Times New Roman" w:cs="Times New Roman"/>
          <w:b/>
          <w:bCs/>
        </w:rPr>
      </w:pPr>
    </w:p>
    <w:p w14:paraId="173EB9FD" w14:textId="5C71EE2F" w:rsidR="00F77763" w:rsidRDefault="00F77763" w:rsidP="00F77763">
      <w:pPr>
        <w:pStyle w:val="PargrafodaLista"/>
        <w:spacing w:line="360" w:lineRule="auto"/>
        <w:jc w:val="both"/>
        <w:rPr>
          <w:rFonts w:ascii="Times New Roman" w:hAnsi="Times New Roman" w:cs="Times New Roman"/>
          <w:b/>
          <w:bCs/>
        </w:rPr>
      </w:pPr>
    </w:p>
    <w:p w14:paraId="19CB61A9" w14:textId="2A6E490B" w:rsidR="00F77763" w:rsidRDefault="00F77763" w:rsidP="00F77763">
      <w:pPr>
        <w:pStyle w:val="PargrafodaLista"/>
        <w:spacing w:line="360" w:lineRule="auto"/>
        <w:jc w:val="both"/>
        <w:rPr>
          <w:rFonts w:ascii="Times New Roman" w:hAnsi="Times New Roman" w:cs="Times New Roman"/>
          <w:b/>
          <w:bCs/>
        </w:rPr>
      </w:pPr>
    </w:p>
    <w:p w14:paraId="63F4EAC2" w14:textId="45DF046B" w:rsidR="00F77763" w:rsidRDefault="00F77763" w:rsidP="00F77763">
      <w:pPr>
        <w:pStyle w:val="PargrafodaLista"/>
        <w:spacing w:line="360" w:lineRule="auto"/>
        <w:jc w:val="both"/>
        <w:rPr>
          <w:rFonts w:ascii="Times New Roman" w:hAnsi="Times New Roman" w:cs="Times New Roman"/>
          <w:b/>
          <w:bCs/>
        </w:rPr>
      </w:pPr>
    </w:p>
    <w:p w14:paraId="17B964F3" w14:textId="3E627D38" w:rsidR="00F77763" w:rsidRDefault="00F77763" w:rsidP="00F77763">
      <w:pPr>
        <w:pStyle w:val="PargrafodaLista"/>
        <w:spacing w:line="360" w:lineRule="auto"/>
        <w:jc w:val="both"/>
        <w:rPr>
          <w:rFonts w:ascii="Times New Roman" w:hAnsi="Times New Roman" w:cs="Times New Roman"/>
          <w:b/>
          <w:bCs/>
        </w:rPr>
      </w:pPr>
    </w:p>
    <w:p w14:paraId="636A96FF" w14:textId="0B2FA3AF" w:rsidR="00F77763" w:rsidRDefault="00F77763" w:rsidP="00F77763">
      <w:pPr>
        <w:pStyle w:val="PargrafodaLista"/>
        <w:spacing w:line="360" w:lineRule="auto"/>
        <w:jc w:val="both"/>
        <w:rPr>
          <w:rFonts w:ascii="Times New Roman" w:hAnsi="Times New Roman" w:cs="Times New Roman"/>
          <w:b/>
          <w:bCs/>
        </w:rPr>
      </w:pPr>
    </w:p>
    <w:p w14:paraId="3DA72B65" w14:textId="51388BB8" w:rsidR="00F77763" w:rsidRDefault="00F77763" w:rsidP="00F77763">
      <w:pPr>
        <w:pStyle w:val="PargrafodaLista"/>
        <w:spacing w:line="360" w:lineRule="auto"/>
        <w:jc w:val="both"/>
        <w:rPr>
          <w:rFonts w:ascii="Times New Roman" w:hAnsi="Times New Roman" w:cs="Times New Roman"/>
          <w:b/>
          <w:bCs/>
        </w:rPr>
      </w:pPr>
    </w:p>
    <w:p w14:paraId="0154FD5F" w14:textId="3488CBBA" w:rsidR="00F77763" w:rsidRDefault="00F77763" w:rsidP="00F77763">
      <w:pPr>
        <w:pStyle w:val="PargrafodaLista"/>
        <w:spacing w:line="360" w:lineRule="auto"/>
        <w:jc w:val="both"/>
        <w:rPr>
          <w:rFonts w:ascii="Times New Roman" w:hAnsi="Times New Roman" w:cs="Times New Roman"/>
          <w:b/>
          <w:bCs/>
        </w:rPr>
      </w:pPr>
    </w:p>
    <w:p w14:paraId="7EFC6A78" w14:textId="348D8960" w:rsidR="00F77763" w:rsidRDefault="00F77763" w:rsidP="00F77763">
      <w:pPr>
        <w:pStyle w:val="PargrafodaLista"/>
        <w:spacing w:line="360" w:lineRule="auto"/>
        <w:jc w:val="both"/>
        <w:rPr>
          <w:rFonts w:ascii="Times New Roman" w:hAnsi="Times New Roman" w:cs="Times New Roman"/>
          <w:b/>
          <w:bCs/>
        </w:rPr>
      </w:pPr>
    </w:p>
    <w:p w14:paraId="34DBE8D7" w14:textId="73804616" w:rsidR="00F77763" w:rsidRDefault="00F77763" w:rsidP="00F77763">
      <w:pPr>
        <w:pStyle w:val="PargrafodaLista"/>
        <w:spacing w:line="360" w:lineRule="auto"/>
        <w:jc w:val="both"/>
        <w:rPr>
          <w:rFonts w:ascii="Times New Roman" w:hAnsi="Times New Roman" w:cs="Times New Roman"/>
          <w:b/>
          <w:bCs/>
        </w:rPr>
      </w:pPr>
    </w:p>
    <w:p w14:paraId="1B0DACDC" w14:textId="76AD38EE" w:rsidR="00F77763" w:rsidRDefault="00F77763" w:rsidP="00F77763">
      <w:pPr>
        <w:pStyle w:val="PargrafodaLista"/>
        <w:spacing w:line="360" w:lineRule="auto"/>
        <w:jc w:val="both"/>
        <w:rPr>
          <w:rFonts w:ascii="Times New Roman" w:hAnsi="Times New Roman" w:cs="Times New Roman"/>
          <w:b/>
          <w:bCs/>
        </w:rPr>
      </w:pPr>
    </w:p>
    <w:p w14:paraId="6E6DE776" w14:textId="09559461" w:rsidR="00F77763" w:rsidRDefault="00F77763" w:rsidP="00F77763">
      <w:pPr>
        <w:pStyle w:val="PargrafodaLista"/>
        <w:spacing w:line="360" w:lineRule="auto"/>
        <w:jc w:val="both"/>
        <w:rPr>
          <w:rFonts w:ascii="Times New Roman" w:hAnsi="Times New Roman" w:cs="Times New Roman"/>
          <w:b/>
          <w:bCs/>
        </w:rPr>
      </w:pPr>
    </w:p>
    <w:p w14:paraId="332A001E" w14:textId="6D533F2F" w:rsidR="00F77763" w:rsidRDefault="00F77763" w:rsidP="00F77763">
      <w:pPr>
        <w:pStyle w:val="PargrafodaLista"/>
        <w:spacing w:line="360" w:lineRule="auto"/>
        <w:jc w:val="both"/>
        <w:rPr>
          <w:rFonts w:ascii="Times New Roman" w:hAnsi="Times New Roman" w:cs="Times New Roman"/>
          <w:b/>
          <w:bCs/>
        </w:rPr>
      </w:pPr>
    </w:p>
    <w:p w14:paraId="2DABE86F" w14:textId="3700B5A1" w:rsidR="00F77763" w:rsidRDefault="00F77763" w:rsidP="00F77763">
      <w:pPr>
        <w:pStyle w:val="PargrafodaLista"/>
        <w:spacing w:line="360" w:lineRule="auto"/>
        <w:jc w:val="both"/>
        <w:rPr>
          <w:rFonts w:ascii="Times New Roman" w:hAnsi="Times New Roman" w:cs="Times New Roman"/>
          <w:b/>
          <w:bCs/>
        </w:rPr>
      </w:pPr>
    </w:p>
    <w:p w14:paraId="3144AA05" w14:textId="323B5510" w:rsidR="00F77763" w:rsidRDefault="00F77763" w:rsidP="00F77763">
      <w:pPr>
        <w:pStyle w:val="PargrafodaLista"/>
        <w:spacing w:line="360" w:lineRule="auto"/>
        <w:jc w:val="both"/>
        <w:rPr>
          <w:rFonts w:ascii="Times New Roman" w:hAnsi="Times New Roman" w:cs="Times New Roman"/>
          <w:b/>
          <w:bCs/>
        </w:rPr>
      </w:pPr>
    </w:p>
    <w:p w14:paraId="293B1916" w14:textId="5B3E2566" w:rsidR="00F77763" w:rsidRDefault="00F77763" w:rsidP="00F77763">
      <w:pPr>
        <w:pStyle w:val="PargrafodaLista"/>
        <w:spacing w:line="360" w:lineRule="auto"/>
        <w:jc w:val="both"/>
        <w:rPr>
          <w:rFonts w:ascii="Times New Roman" w:hAnsi="Times New Roman" w:cs="Times New Roman"/>
          <w:b/>
          <w:bCs/>
        </w:rPr>
      </w:pPr>
    </w:p>
    <w:p w14:paraId="7A2DB409" w14:textId="4660B262" w:rsidR="00F77763" w:rsidRDefault="00F77763" w:rsidP="00F77763">
      <w:pPr>
        <w:pStyle w:val="PargrafodaLista"/>
        <w:spacing w:line="360" w:lineRule="auto"/>
        <w:jc w:val="both"/>
        <w:rPr>
          <w:rFonts w:ascii="Times New Roman" w:hAnsi="Times New Roman" w:cs="Times New Roman"/>
          <w:b/>
          <w:bCs/>
        </w:rPr>
      </w:pPr>
    </w:p>
    <w:p w14:paraId="06A82FD9" w14:textId="7D404DED" w:rsidR="00F77763" w:rsidRDefault="00F77763" w:rsidP="00F77763">
      <w:pPr>
        <w:pStyle w:val="PargrafodaLista"/>
        <w:spacing w:line="360" w:lineRule="auto"/>
        <w:jc w:val="both"/>
        <w:rPr>
          <w:rFonts w:ascii="Times New Roman" w:hAnsi="Times New Roman" w:cs="Times New Roman"/>
          <w:b/>
          <w:bCs/>
        </w:rPr>
      </w:pPr>
    </w:p>
    <w:p w14:paraId="26FA82D9" w14:textId="737A7B26" w:rsidR="00F77763" w:rsidRDefault="00F77763" w:rsidP="00F77763">
      <w:pPr>
        <w:pStyle w:val="PargrafodaLista"/>
        <w:spacing w:line="360" w:lineRule="auto"/>
        <w:jc w:val="both"/>
        <w:rPr>
          <w:rFonts w:ascii="Times New Roman" w:hAnsi="Times New Roman" w:cs="Times New Roman"/>
          <w:b/>
          <w:bCs/>
        </w:rPr>
      </w:pPr>
    </w:p>
    <w:p w14:paraId="3CD3431C" w14:textId="0FC26F01" w:rsidR="00F77763" w:rsidRDefault="00F77763" w:rsidP="00F77763">
      <w:pPr>
        <w:pStyle w:val="PargrafodaLista"/>
        <w:spacing w:line="360" w:lineRule="auto"/>
        <w:jc w:val="both"/>
        <w:rPr>
          <w:rFonts w:ascii="Times New Roman" w:hAnsi="Times New Roman" w:cs="Times New Roman"/>
          <w:b/>
          <w:bCs/>
        </w:rPr>
      </w:pPr>
    </w:p>
    <w:p w14:paraId="31292712" w14:textId="12CCAFBD" w:rsidR="00F77763" w:rsidRDefault="00F77763" w:rsidP="00F77763">
      <w:pPr>
        <w:pStyle w:val="PargrafodaLista"/>
        <w:spacing w:line="360" w:lineRule="auto"/>
        <w:jc w:val="both"/>
        <w:rPr>
          <w:rFonts w:ascii="Times New Roman" w:hAnsi="Times New Roman" w:cs="Times New Roman"/>
          <w:b/>
          <w:bCs/>
        </w:rPr>
      </w:pPr>
    </w:p>
    <w:p w14:paraId="517EA31A" w14:textId="0243F431" w:rsidR="00F77763" w:rsidRDefault="00F77763" w:rsidP="00F77763">
      <w:pPr>
        <w:pStyle w:val="PargrafodaLista"/>
        <w:spacing w:line="360" w:lineRule="auto"/>
        <w:jc w:val="both"/>
        <w:rPr>
          <w:rFonts w:ascii="Times New Roman" w:hAnsi="Times New Roman" w:cs="Times New Roman"/>
          <w:b/>
          <w:bCs/>
        </w:rPr>
      </w:pPr>
    </w:p>
    <w:p w14:paraId="03FBA3D1" w14:textId="67C83C40" w:rsidR="00F77763" w:rsidRDefault="00F77763" w:rsidP="00F77763">
      <w:pPr>
        <w:pStyle w:val="PargrafodaLista"/>
        <w:spacing w:line="360" w:lineRule="auto"/>
        <w:jc w:val="both"/>
        <w:rPr>
          <w:rFonts w:ascii="Times New Roman" w:hAnsi="Times New Roman" w:cs="Times New Roman"/>
          <w:b/>
          <w:bCs/>
        </w:rPr>
      </w:pPr>
    </w:p>
    <w:p w14:paraId="133A5C75" w14:textId="77777777" w:rsidR="00F77763" w:rsidRPr="00A47295" w:rsidRDefault="00F77763" w:rsidP="00F77763">
      <w:pPr>
        <w:pStyle w:val="PargrafodaLista"/>
        <w:spacing w:line="360" w:lineRule="auto"/>
        <w:jc w:val="both"/>
        <w:rPr>
          <w:rFonts w:ascii="Times New Roman" w:hAnsi="Times New Roman" w:cs="Times New Roman"/>
          <w:b/>
          <w:bCs/>
        </w:rPr>
      </w:pPr>
    </w:p>
    <w:p w14:paraId="4461A408" w14:textId="4DB7BC15" w:rsidR="00F77763" w:rsidRPr="00F77763" w:rsidRDefault="00F77763" w:rsidP="00F77763">
      <w:pPr>
        <w:pStyle w:val="PargrafodaLista"/>
        <w:numPr>
          <w:ilvl w:val="0"/>
          <w:numId w:val="2"/>
        </w:numPr>
        <w:spacing w:line="360" w:lineRule="auto"/>
        <w:jc w:val="both"/>
        <w:rPr>
          <w:rFonts w:ascii="Times New Roman" w:hAnsi="Times New Roman" w:cs="Times New Roman"/>
          <w:b/>
          <w:bCs/>
          <w:sz w:val="28"/>
          <w:szCs w:val="28"/>
        </w:rPr>
      </w:pPr>
      <w:r w:rsidRPr="00F77763">
        <w:rPr>
          <w:rFonts w:ascii="Times New Roman" w:hAnsi="Times New Roman" w:cs="Times New Roman"/>
          <w:b/>
          <w:bCs/>
          <w:sz w:val="28"/>
          <w:szCs w:val="28"/>
        </w:rPr>
        <w:lastRenderedPageBreak/>
        <w:t xml:space="preserve">Apresentação Crítica de Estágio </w:t>
      </w:r>
    </w:p>
    <w:p w14:paraId="70DE9A99" w14:textId="77777777" w:rsidR="00F77763" w:rsidRPr="005E6E97" w:rsidRDefault="00F77763" w:rsidP="00F77763">
      <w:pPr>
        <w:spacing w:line="360" w:lineRule="auto"/>
        <w:jc w:val="both"/>
        <w:rPr>
          <w:rFonts w:ascii="Times New Roman" w:hAnsi="Times New Roman" w:cs="Times New Roman"/>
        </w:rPr>
      </w:pPr>
      <w:r w:rsidRPr="005E6E97">
        <w:rPr>
          <w:rFonts w:ascii="Times New Roman" w:hAnsi="Times New Roman" w:cs="Times New Roman"/>
          <w:i/>
          <w:iCs/>
        </w:rPr>
        <w:t xml:space="preserve">“Um dos grandes desafios da humanidade é aprender a arte de comunicar. Da comunicação depende, muitas vezes, a felicidade ou a desgraça, a paz ou a guerra. Que a verdade deve ser dita em qualquer situação não resta dúvida. Mas a forma com que ela é comunicada é que tem provado em alguns casos, grandes problemas. A verdade pode ser comparada a uma pedra preciosa. Se a lançarmos no rosto de alguém pode ferir e provocar dor e revolta. Mas se a envolvermos numa delicada embalagem e a oferecermos com ternura, certamente será aceite com facilidade” </w:t>
      </w:r>
      <w:r>
        <w:rPr>
          <w:rFonts w:ascii="Times New Roman" w:hAnsi="Times New Roman" w:cs="Times New Roman"/>
        </w:rPr>
        <w:t xml:space="preserve">Contos Árabes </w:t>
      </w:r>
    </w:p>
    <w:p w14:paraId="26DDDBAA" w14:textId="77777777" w:rsidR="00F77763" w:rsidRDefault="00F77763" w:rsidP="00F77763">
      <w:pPr>
        <w:spacing w:line="360" w:lineRule="auto"/>
        <w:jc w:val="both"/>
        <w:rPr>
          <w:rFonts w:ascii="Times New Roman" w:hAnsi="Times New Roman" w:cs="Times New Roman"/>
        </w:rPr>
      </w:pPr>
    </w:p>
    <w:p w14:paraId="2840DACE"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 xml:space="preserve">A arte de comunicar. Esta poderosa arma que envolve um emissor e recetor com o objetivo de passar uma determinada mensagem. É utilizada para o bem e para o mal. Resta ao recetor avaliar o tipo de conteúdo que lhe está a ser passado. E é neste contexto que surge as definições manipular, persuadir e convencer. É do conhecimento geral que temos vários agentes na sociedade mestres nestes conceitos. Tudo começou com um filósofo Aristóteles que através do </w:t>
      </w:r>
      <w:r w:rsidRPr="005E6E97">
        <w:rPr>
          <w:rFonts w:ascii="Times New Roman" w:hAnsi="Times New Roman" w:cs="Times New Roman"/>
          <w:i/>
          <w:iCs/>
        </w:rPr>
        <w:t>ethos</w:t>
      </w:r>
      <w:r>
        <w:rPr>
          <w:rFonts w:ascii="Times New Roman" w:hAnsi="Times New Roman" w:cs="Times New Roman"/>
        </w:rPr>
        <w:t xml:space="preserve">, </w:t>
      </w:r>
      <w:r w:rsidRPr="005E6E97">
        <w:rPr>
          <w:rFonts w:ascii="Times New Roman" w:hAnsi="Times New Roman" w:cs="Times New Roman"/>
          <w:i/>
          <w:iCs/>
        </w:rPr>
        <w:t>pathos</w:t>
      </w:r>
      <w:r>
        <w:rPr>
          <w:rFonts w:ascii="Times New Roman" w:hAnsi="Times New Roman" w:cs="Times New Roman"/>
        </w:rPr>
        <w:t xml:space="preserve"> e </w:t>
      </w:r>
      <w:r w:rsidRPr="005E6E97">
        <w:rPr>
          <w:rFonts w:ascii="Times New Roman" w:hAnsi="Times New Roman" w:cs="Times New Roman"/>
          <w:i/>
          <w:iCs/>
        </w:rPr>
        <w:t>logos</w:t>
      </w:r>
      <w:r>
        <w:rPr>
          <w:rFonts w:ascii="Times New Roman" w:hAnsi="Times New Roman" w:cs="Times New Roman"/>
        </w:rPr>
        <w:t xml:space="preserve"> recorria à arte de bem falar para conseguir determinados objetivos. Segundo Aristóteles, o tipo de argumentação mais apropriada era o </w:t>
      </w:r>
      <w:r w:rsidRPr="005E6E97">
        <w:rPr>
          <w:rFonts w:ascii="Times New Roman" w:hAnsi="Times New Roman" w:cs="Times New Roman"/>
          <w:i/>
          <w:iCs/>
        </w:rPr>
        <w:t>logos</w:t>
      </w:r>
      <w:r>
        <w:rPr>
          <w:rFonts w:ascii="Times New Roman" w:hAnsi="Times New Roman" w:cs="Times New Roman"/>
        </w:rPr>
        <w:t xml:space="preserve">, uma vez que levava o público a acreditar que a perspetiva do orador é a correta. Partindo destes argumentos, considera-se a arte de comunicar uma ciência? E foi neste âmbito que a aluna resolveu aprender mais sobre este tema, ingressando no Mestrado Jornalismo em Ambiente Multiplataformas. Durante um ano foi-lhe permitido adquirir conhecimentos diferentes em relação à licenciatura em Ciências da Comunicação. Durante aulas práticas e teóricas, a aluna e os restantes colegas da turma tiveram o contacto com o Jornalismo, aplicá-lo a diferentes plataformas e moldar o discurso tendo em conta o público-alvo. Desde as unidades curriculares “Análise Textual e Discursos Mediáticos” a “Tecnologias digitais, Interatividade e Convergência” onde através da escrita foi permitido analisar o tipo de discursos utilizados em diversos contextos, e ainda “Jornalismo e Produção de Conteúdos Multiplataforma” em que os alunos passaram todos os conhecimentos adquiridos para a parte prática. De salientar ainda “Ética e deontologia da Comunicação” que é a base do profissional da área de Jornalismo, onde aprofunda o código deontológico e conhece os direitos e os deveres para exercer nesta área. As bases de todas as unidades curriculares concentram-se no rigor, isenção e veracidade dos factos, que atualmente se encontram ameaçados pelo sensacionalismo, em que as notícias não são criadas com o propósito de informar, mas sim de forma a atrair o público. Os docentes </w:t>
      </w:r>
      <w:r>
        <w:rPr>
          <w:rFonts w:ascii="Times New Roman" w:hAnsi="Times New Roman" w:cs="Times New Roman"/>
        </w:rPr>
        <w:lastRenderedPageBreak/>
        <w:t xml:space="preserve">lutam ao longo das suas sessões para que os alunos/futuros profissionais da área da comunicação possam combater estas imperfeições e contribuir para um jornalismo movido pela verdade. E é neste ponto que se revela a importância de um estágio curricular, em que os alunos com toda a teoria adquirida ao longo de um ano, colocam em prática tudo o que aprenderam e mostram as suas capacidades numa determinada entidade durante seis meses. A aluna deste relatório de estágio escolheu a área da televisão, na qual colocou em prática todos os conhecimentos adquiridos no mestrado. Ao longo do período de estágio, foi-lhe permitido ter o contacto direto e indireto com os telespectadores de um canal regional, como é o caso do Porto Canal. Qual o tipo de linguagem que deve ser utilizada tendo em conta o público, quais os assuntos a serem retratados e conseguir numa só reportagem adaptá-la a diferentes culturas e aprendizagens, pois as perguntas não podem ser feitas da mesma forma a um entendido numa determinada matéria e a um indivíduo que não tem conhecimentos na área, como por exemplo num caso de um médico e um paciente. Segundo a professora universitária, Fernanda Mauricio da Silva </w:t>
      </w:r>
      <w:r w:rsidRPr="00A47295">
        <w:rPr>
          <w:rFonts w:ascii="Times New Roman" w:hAnsi="Times New Roman" w:cs="Times New Roman"/>
          <w:i/>
          <w:iCs/>
        </w:rPr>
        <w:t>“Os géneros televisivos não são uma estrutura rígida, mas modificam-se em função das transformações na política, economia, tecnologia, cultura e novas demandas que emergem do público”</w:t>
      </w:r>
      <w:r>
        <w:rPr>
          <w:rFonts w:ascii="Times New Roman" w:hAnsi="Times New Roman" w:cs="Times New Roman"/>
        </w:rPr>
        <w:t xml:space="preserve"> Silva, Fernanda Mauricio (2009). Ou seja, segundo a autora o conteúdo televisivo muda de tema para tema e de público para público. Esta que parece uma citação óbvia assume um grau de complexidade relativamente à criação dos conteúdos jornalísticos. Não é só criar e informar. É necessário investigar, conhecer o público e as plataformas que estão inseridos. E é neste contexto que o mestrado de Jornalismo em Ambientes Multiplataforma se concentra: no jornalismo nas novas tecnologias. Não é só a arte de bem falar, é necessário conseguir aplicá-la em diferentes contextos e pessoas. </w:t>
      </w:r>
    </w:p>
    <w:p w14:paraId="5B16E6B4"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Ao longo do estágio curricular em que a estagiária teve o verdadeiro contacto com o dia a dia de um jornalista e realizou as suas próprias reportagens, percebeu que a forma como o jornalista transmite determinada notícia, pode ter consequências na vida de quem está do outro lado do pequeno ecrã. E é neste ponto que surge a realidade em que os jornalistas não podem demonstrar as suas opiniões, têm apenas que contar a história com o máximo de rigor, isenção e verdade. Este período de seis meses no Porto Canal desenvolveu na aluna um sentido de responsabilidade, proatividade e cultura geral.  Confiaram na estagiária e colocaram-na no terreno juntamente com outros órgãos de comunicação social em reportagens relativas a vários temas como política, saúde e desporto, é aqui que entra o conceito da cultura geral. É necessário saber um pouco de </w:t>
      </w:r>
      <w:r>
        <w:rPr>
          <w:rFonts w:ascii="Times New Roman" w:hAnsi="Times New Roman" w:cs="Times New Roman"/>
        </w:rPr>
        <w:lastRenderedPageBreak/>
        <w:t xml:space="preserve">tudo para conseguir informar de forma clara o telespectador.  Meio ano que fará toda a diferença no futuro profissional da aluna... Meio ano a realizar trabalhos como jornalista... Meio ano a produzir conteúdos para uma rubrica de </w:t>
      </w:r>
      <w:r w:rsidRPr="00A47295">
        <w:rPr>
          <w:rFonts w:ascii="Times New Roman" w:hAnsi="Times New Roman" w:cs="Times New Roman"/>
          <w:i/>
          <w:iCs/>
        </w:rPr>
        <w:t>infotainment</w:t>
      </w:r>
      <w:r>
        <w:rPr>
          <w:rFonts w:ascii="Times New Roman" w:hAnsi="Times New Roman" w:cs="Times New Roman"/>
        </w:rPr>
        <w:t xml:space="preserve">... Meio ano de responsabilidade e sabedoria.... Foi só meio ano, mas que terá no futuro profissional da aluna um impacto para toda a vida. O gosto pela área da televisão cresceu. As certezas de que é isto que quer fazer para toda a vida também. A proximidade com um telespectador, a diferença que se pode marcar na vida de alguém, a responsabilidade social. A magia da televisão e de outras plataformas existentes que concedem a sensação de proximidade com o público, mesmo estando a comunicar através de uma determinada tecnologia. </w:t>
      </w:r>
    </w:p>
    <w:p w14:paraId="189D6760" w14:textId="77777777" w:rsidR="00F77763" w:rsidRDefault="00F77763" w:rsidP="00F77763">
      <w:pPr>
        <w:spacing w:line="360" w:lineRule="auto"/>
        <w:jc w:val="both"/>
        <w:rPr>
          <w:rFonts w:ascii="Times New Roman" w:hAnsi="Times New Roman" w:cs="Times New Roman"/>
        </w:rPr>
      </w:pPr>
      <w:r>
        <w:rPr>
          <w:rFonts w:ascii="Times New Roman" w:hAnsi="Times New Roman" w:cs="Times New Roman"/>
        </w:rPr>
        <w:tab/>
        <w:t xml:space="preserve">O Porto Canal talvez por ser um órgão de comunicação mais pequeno, deixa os estagiários serem profissionais e trabalharem afincadamente na redação, pelo que a estagiária deste presente relatório </w:t>
      </w:r>
      <w:proofErr w:type="gramStart"/>
      <w:r>
        <w:rPr>
          <w:rFonts w:ascii="Times New Roman" w:hAnsi="Times New Roman" w:cs="Times New Roman"/>
        </w:rPr>
        <w:t>considera-se</w:t>
      </w:r>
      <w:proofErr w:type="gramEnd"/>
      <w:r>
        <w:rPr>
          <w:rFonts w:ascii="Times New Roman" w:hAnsi="Times New Roman" w:cs="Times New Roman"/>
        </w:rPr>
        <w:t xml:space="preserve"> grata, feliz e realizada por estes meses que lhe deram oportunidades que farão a diferença no seu futuro profissional. De salientar que de 30 reportagens realizadas todas foram emitidas, em que a estagiária era responsável por entrevistas, edição, escrita da voz </w:t>
      </w:r>
      <w:proofErr w:type="spellStart"/>
      <w:r>
        <w:rPr>
          <w:rFonts w:ascii="Times New Roman" w:hAnsi="Times New Roman" w:cs="Times New Roman"/>
        </w:rPr>
        <w:t>off</w:t>
      </w:r>
      <w:proofErr w:type="spellEnd"/>
      <w:r>
        <w:rPr>
          <w:rFonts w:ascii="Times New Roman" w:hAnsi="Times New Roman" w:cs="Times New Roman"/>
        </w:rPr>
        <w:t xml:space="preserve"> e sonorização. A única parte negativa neste estágio curricular foi relativamente à pandemia. Este estágio foi realizado entre confinamentos, medidas de segurança e isolamentos profiláticos. Dada esta situação os conteúdos não surgiam com tanta abundância, pelo que o estágio decorreu mais na redação do que no terreno. Contudo, todos os desafios, aprendizagens e trabalhos dados à estagiária, foram encarados como uma oportunidade de adquirir conhecimentos e mostrar as suas capacidades. </w:t>
      </w:r>
    </w:p>
    <w:p w14:paraId="69939B80" w14:textId="77777777" w:rsidR="00F77763" w:rsidRDefault="00F77763" w:rsidP="00F77763">
      <w:pPr>
        <w:spacing w:line="360" w:lineRule="auto"/>
        <w:jc w:val="center"/>
        <w:rPr>
          <w:rFonts w:ascii="Times New Roman" w:hAnsi="Times New Roman" w:cs="Times New Roman"/>
        </w:rPr>
      </w:pPr>
      <w:r w:rsidRPr="00A47295">
        <w:rPr>
          <w:rFonts w:ascii="Times New Roman" w:hAnsi="Times New Roman" w:cs="Times New Roman"/>
          <w:i/>
          <w:iCs/>
        </w:rPr>
        <w:t>“Faz um trabalho que gostes, e não terás que trabalhar um único dia na tua vida”</w:t>
      </w:r>
      <w:r>
        <w:rPr>
          <w:rFonts w:ascii="Times New Roman" w:hAnsi="Times New Roman" w:cs="Times New Roman"/>
        </w:rPr>
        <w:t xml:space="preserve">. </w:t>
      </w:r>
      <w:proofErr w:type="spellStart"/>
      <w:r>
        <w:rPr>
          <w:rFonts w:ascii="Times New Roman" w:hAnsi="Times New Roman" w:cs="Times New Roman"/>
        </w:rPr>
        <w:t>Confúncio</w:t>
      </w:r>
      <w:proofErr w:type="spellEnd"/>
    </w:p>
    <w:p w14:paraId="2A128AAF" w14:textId="77777777" w:rsidR="00F77763" w:rsidRPr="00F77763" w:rsidRDefault="00F77763" w:rsidP="00F77763">
      <w:pPr>
        <w:spacing w:line="360" w:lineRule="auto"/>
        <w:jc w:val="both"/>
        <w:rPr>
          <w:rFonts w:ascii="Times New Roman" w:hAnsi="Times New Roman" w:cs="Times New Roman"/>
          <w:b/>
          <w:bCs/>
        </w:rPr>
      </w:pPr>
    </w:p>
    <w:p w14:paraId="74BC7136" w14:textId="40F99D91" w:rsidR="00F77763" w:rsidRDefault="00F77763" w:rsidP="00F77763">
      <w:pPr>
        <w:tabs>
          <w:tab w:val="left" w:pos="3133"/>
        </w:tabs>
        <w:spacing w:line="360" w:lineRule="auto"/>
        <w:jc w:val="both"/>
        <w:rPr>
          <w:rFonts w:ascii="Times New Roman" w:hAnsi="Times New Roman" w:cs="Times New Roman"/>
          <w:b/>
          <w:bCs/>
          <w:sz w:val="28"/>
          <w:szCs w:val="28"/>
        </w:rPr>
      </w:pPr>
    </w:p>
    <w:p w14:paraId="431E8BD5" w14:textId="05E74126" w:rsidR="00F77763" w:rsidRDefault="00F77763" w:rsidP="00F77763">
      <w:pPr>
        <w:tabs>
          <w:tab w:val="left" w:pos="3133"/>
        </w:tabs>
        <w:spacing w:line="360" w:lineRule="auto"/>
        <w:jc w:val="both"/>
        <w:rPr>
          <w:rFonts w:ascii="Times New Roman" w:hAnsi="Times New Roman" w:cs="Times New Roman"/>
          <w:b/>
          <w:bCs/>
          <w:sz w:val="28"/>
          <w:szCs w:val="28"/>
        </w:rPr>
      </w:pPr>
    </w:p>
    <w:p w14:paraId="13BB0F52" w14:textId="0A477F54" w:rsidR="00F77763" w:rsidRDefault="00F77763" w:rsidP="00F77763">
      <w:pPr>
        <w:tabs>
          <w:tab w:val="left" w:pos="3133"/>
        </w:tabs>
        <w:spacing w:line="360" w:lineRule="auto"/>
        <w:jc w:val="both"/>
        <w:rPr>
          <w:rFonts w:ascii="Times New Roman" w:hAnsi="Times New Roman" w:cs="Times New Roman"/>
          <w:b/>
          <w:bCs/>
          <w:sz w:val="28"/>
          <w:szCs w:val="28"/>
        </w:rPr>
      </w:pPr>
    </w:p>
    <w:p w14:paraId="73EC7861" w14:textId="51D30A49" w:rsidR="00F77763" w:rsidRDefault="00F77763" w:rsidP="00F77763">
      <w:pPr>
        <w:tabs>
          <w:tab w:val="left" w:pos="3133"/>
        </w:tabs>
        <w:spacing w:line="360" w:lineRule="auto"/>
        <w:jc w:val="both"/>
        <w:rPr>
          <w:rFonts w:ascii="Times New Roman" w:hAnsi="Times New Roman" w:cs="Times New Roman"/>
          <w:b/>
          <w:bCs/>
          <w:sz w:val="28"/>
          <w:szCs w:val="28"/>
        </w:rPr>
      </w:pPr>
    </w:p>
    <w:p w14:paraId="283E85D6" w14:textId="01A12B21" w:rsidR="00F77763" w:rsidRDefault="00F77763" w:rsidP="00F77763">
      <w:pPr>
        <w:tabs>
          <w:tab w:val="left" w:pos="3133"/>
        </w:tabs>
        <w:spacing w:line="360" w:lineRule="auto"/>
        <w:jc w:val="both"/>
        <w:rPr>
          <w:rFonts w:ascii="Times New Roman" w:hAnsi="Times New Roman" w:cs="Times New Roman"/>
          <w:b/>
          <w:bCs/>
          <w:sz w:val="28"/>
          <w:szCs w:val="28"/>
        </w:rPr>
      </w:pPr>
    </w:p>
    <w:p w14:paraId="1B996F7E" w14:textId="6856E94C" w:rsidR="00F77763" w:rsidRDefault="00F77763" w:rsidP="00F77763">
      <w:pPr>
        <w:pStyle w:val="PargrafodaLista"/>
        <w:tabs>
          <w:tab w:val="left" w:pos="3133"/>
        </w:tabs>
        <w:spacing w:line="360" w:lineRule="auto"/>
        <w:jc w:val="both"/>
        <w:rPr>
          <w:rFonts w:ascii="Times New Roman" w:hAnsi="Times New Roman" w:cs="Times New Roman"/>
          <w:b/>
          <w:bCs/>
          <w:sz w:val="28"/>
          <w:szCs w:val="28"/>
        </w:rPr>
      </w:pPr>
    </w:p>
    <w:p w14:paraId="6940EF1C" w14:textId="7B21F197" w:rsidR="00F77763" w:rsidRDefault="00F77763" w:rsidP="00F77763">
      <w:pPr>
        <w:pStyle w:val="PargrafodaLista"/>
        <w:tabs>
          <w:tab w:val="left" w:pos="3133"/>
        </w:tabs>
        <w:spacing w:line="360" w:lineRule="auto"/>
        <w:jc w:val="both"/>
        <w:rPr>
          <w:rFonts w:ascii="Times New Roman" w:hAnsi="Times New Roman" w:cs="Times New Roman"/>
          <w:b/>
          <w:bCs/>
          <w:sz w:val="28"/>
          <w:szCs w:val="28"/>
        </w:rPr>
      </w:pPr>
    </w:p>
    <w:p w14:paraId="603E27B0" w14:textId="4B857243" w:rsidR="00F77763" w:rsidRDefault="00F77763" w:rsidP="00F77763">
      <w:pPr>
        <w:pStyle w:val="PargrafodaLista"/>
        <w:tabs>
          <w:tab w:val="left" w:pos="3133"/>
        </w:tabs>
        <w:spacing w:line="360" w:lineRule="auto"/>
        <w:jc w:val="both"/>
        <w:rPr>
          <w:rFonts w:ascii="Times New Roman" w:hAnsi="Times New Roman" w:cs="Times New Roman"/>
          <w:b/>
          <w:bCs/>
          <w:sz w:val="28"/>
          <w:szCs w:val="28"/>
        </w:rPr>
      </w:pPr>
    </w:p>
    <w:p w14:paraId="7E8AE830" w14:textId="27CC08F9" w:rsidR="00F77763" w:rsidRDefault="00F77763" w:rsidP="00F77763">
      <w:pPr>
        <w:pStyle w:val="PargrafodaLista"/>
        <w:numPr>
          <w:ilvl w:val="0"/>
          <w:numId w:val="2"/>
        </w:numPr>
        <w:tabs>
          <w:tab w:val="left" w:pos="3133"/>
        </w:tabs>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Conclusão</w:t>
      </w:r>
    </w:p>
    <w:p w14:paraId="59810794" w14:textId="321779B6"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w:t>
      </w:r>
    </w:p>
    <w:p w14:paraId="712041CF" w14:textId="5FDDFAC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Ao longo deste relatório, a aluna referiu várias vezes que a comunicação é a base de tudo. É através da mesma que é possível manter relações pessoais e profissionais. Os órgãos de comunicação social concentram em si este poder da comunicação. Os conteúdos produzidos atualmente têm o objetivo de conseguir captar audiência. E os discursos apresentados dependem do público-alvo. E é neste ponto que se insere o mestrado de Jornalismo em Ambientes Multiplataforma, é permitido aos alunos aprenderem e colocar em prática como falar para diferentes públicos de acordo com o meio de comunicação social e as plataformas digitais. E é desta forma que a comunicação chega de forma mais fácil ao público, porque depois de o conhecer os profissionais da área falam diretamente para ele. </w:t>
      </w:r>
    </w:p>
    <w:p w14:paraId="61EA7D15" w14:textId="2F4C06C2"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Este relatório de estágio realizado no Porto Canal, permitiu à aluna adquirir determinadas valências e colocar em prática alguns ensinamentos obtidos ao longo do mestrado. Foi possível sentir o que é ser um jornalista e saber como falar para um determinado público, tal como já foi referido anteriormente. O público do Porto Canal é maioritariamente do Norte do País, porque sendo este um canal regional que abrange esta região, os temas retratam a realidade desta região. E, através de vários conteúdos </w:t>
      </w:r>
      <w:proofErr w:type="spellStart"/>
      <w:r>
        <w:rPr>
          <w:rFonts w:ascii="Times New Roman" w:hAnsi="Times New Roman" w:cs="Times New Roman"/>
        </w:rPr>
        <w:t>info</w:t>
      </w:r>
      <w:proofErr w:type="spellEnd"/>
      <w:r>
        <w:rPr>
          <w:rFonts w:ascii="Times New Roman" w:hAnsi="Times New Roman" w:cs="Times New Roman"/>
        </w:rPr>
        <w:t xml:space="preserve">-entretenimento que foram mencionados ao longo do relatório, conseguem gerar a proximidade com os telespectadores. </w:t>
      </w:r>
    </w:p>
    <w:p w14:paraId="12ABFE85" w14:textId="3292D849"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O estágio é a unidade curricular mais importante que o curso dispõe, pois nesta altura, o aluno tem um breve contacto com o mercado de trabalho, apercebendo-se de que no mundo laboral a concorrência é muito maior e é necessário cultivar o perfecionismo. Principalmente numa área que tem como rotina apresentar factos e notícias ao público, este trabalho tem que ser feito com o máximo de rigor, pois caso as notícias não sejam apresentadas com veracidade poderá ter repercussões graves na sociedade. </w:t>
      </w:r>
    </w:p>
    <w:p w14:paraId="4680328C" w14:textId="2B6BF647" w:rsidR="00F77763" w:rsidRDefault="00F77763"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                 A aluna a quem diz respeito este relatório de estágio, encerra esta etapa feliz por mais uma conquista e com vontade de realizar inúmeros projetos, sem medo de enfrentar o escuro do mundo laboral, mostrando as aptidões adquiridas ao longo do curso e em especial no estágio do Porto Canal. </w:t>
      </w:r>
    </w:p>
    <w:p w14:paraId="67D3D689" w14:textId="44DA3051" w:rsidR="00F77763" w:rsidRDefault="00F77763" w:rsidP="00F77763">
      <w:pPr>
        <w:tabs>
          <w:tab w:val="left" w:pos="3133"/>
        </w:tabs>
        <w:spacing w:line="360" w:lineRule="auto"/>
        <w:jc w:val="both"/>
        <w:rPr>
          <w:rFonts w:ascii="Times New Roman" w:hAnsi="Times New Roman" w:cs="Times New Roman"/>
        </w:rPr>
      </w:pPr>
    </w:p>
    <w:p w14:paraId="017C7882" w14:textId="1F27C7FA" w:rsidR="00F77763" w:rsidRDefault="00F77763" w:rsidP="00F77763">
      <w:pPr>
        <w:tabs>
          <w:tab w:val="left" w:pos="3133"/>
        </w:tabs>
        <w:spacing w:line="360" w:lineRule="auto"/>
        <w:jc w:val="both"/>
        <w:rPr>
          <w:rFonts w:ascii="Times New Roman" w:hAnsi="Times New Roman" w:cs="Times New Roman"/>
        </w:rPr>
      </w:pPr>
    </w:p>
    <w:p w14:paraId="542F96DD" w14:textId="40BB87D8" w:rsidR="00F77763" w:rsidRDefault="00F77763" w:rsidP="00F77763">
      <w:pPr>
        <w:tabs>
          <w:tab w:val="left" w:pos="3133"/>
        </w:tabs>
        <w:spacing w:line="360" w:lineRule="auto"/>
        <w:jc w:val="both"/>
        <w:rPr>
          <w:rFonts w:ascii="Times New Roman" w:hAnsi="Times New Roman" w:cs="Times New Roman"/>
        </w:rPr>
      </w:pPr>
    </w:p>
    <w:p w14:paraId="75574CAC" w14:textId="1A7DEE73" w:rsidR="00F77763" w:rsidRDefault="00F77763" w:rsidP="00F77763">
      <w:pPr>
        <w:pStyle w:val="PargrafodaLista"/>
        <w:numPr>
          <w:ilvl w:val="0"/>
          <w:numId w:val="2"/>
        </w:numPr>
        <w:tabs>
          <w:tab w:val="left" w:pos="3133"/>
        </w:tabs>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Referências Bibliográficas </w:t>
      </w:r>
    </w:p>
    <w:p w14:paraId="6F050C25" w14:textId="77777777" w:rsidR="001A37EE" w:rsidRDefault="001A37EE" w:rsidP="001A37EE">
      <w:pPr>
        <w:spacing w:line="360" w:lineRule="auto"/>
        <w:ind w:firstLine="708"/>
        <w:jc w:val="both"/>
        <w:rPr>
          <w:rFonts w:ascii="Times New Roman" w:hAnsi="Times New Roman" w:cs="Times New Roman"/>
          <w:lang w:val="en-US"/>
        </w:rPr>
      </w:pPr>
    </w:p>
    <w:p w14:paraId="7EBBB3F3" w14:textId="598C1B6D" w:rsidR="001A37EE" w:rsidRDefault="001A37EE" w:rsidP="001A37EE">
      <w:pPr>
        <w:spacing w:line="360" w:lineRule="auto"/>
        <w:ind w:firstLine="708"/>
        <w:jc w:val="both"/>
        <w:rPr>
          <w:rFonts w:ascii="Times New Roman" w:hAnsi="Times New Roman" w:cs="Times New Roman"/>
        </w:rPr>
      </w:pPr>
      <w:proofErr w:type="spellStart"/>
      <w:r w:rsidRPr="00FE30BF">
        <w:rPr>
          <w:rFonts w:ascii="Times New Roman" w:hAnsi="Times New Roman" w:cs="Times New Roman"/>
          <w:lang w:val="en-US"/>
        </w:rPr>
        <w:t>Monclús</w:t>
      </w:r>
      <w:proofErr w:type="spellEnd"/>
      <w:r w:rsidRPr="00FE30BF">
        <w:rPr>
          <w:rFonts w:ascii="Times New Roman" w:hAnsi="Times New Roman" w:cs="Times New Roman"/>
          <w:lang w:val="en-US"/>
        </w:rPr>
        <w:t xml:space="preserve">, </w:t>
      </w:r>
      <w:proofErr w:type="spellStart"/>
      <w:r w:rsidRPr="00FE30BF">
        <w:rPr>
          <w:rFonts w:ascii="Times New Roman" w:hAnsi="Times New Roman" w:cs="Times New Roman"/>
          <w:lang w:val="en-US"/>
        </w:rPr>
        <w:t>Belén</w:t>
      </w:r>
      <w:proofErr w:type="spellEnd"/>
      <w:r w:rsidRPr="00FE30BF">
        <w:rPr>
          <w:rFonts w:ascii="Times New Roman" w:hAnsi="Times New Roman" w:cs="Times New Roman"/>
          <w:lang w:val="en-US"/>
        </w:rPr>
        <w:t xml:space="preserve"> e Vicente-</w:t>
      </w:r>
      <w:proofErr w:type="spellStart"/>
      <w:r w:rsidRPr="00FE30BF">
        <w:rPr>
          <w:rFonts w:ascii="Times New Roman" w:hAnsi="Times New Roman" w:cs="Times New Roman"/>
          <w:lang w:val="en-US"/>
        </w:rPr>
        <w:t>Mariño</w:t>
      </w:r>
      <w:proofErr w:type="spellEnd"/>
      <w:r w:rsidRPr="00FE30BF">
        <w:rPr>
          <w:rFonts w:ascii="Times New Roman" w:hAnsi="Times New Roman" w:cs="Times New Roman"/>
          <w:lang w:val="en-US"/>
        </w:rPr>
        <w:t xml:space="preserve">, Miguel (2010): </w:t>
      </w:r>
      <w:r w:rsidRPr="00FE30BF">
        <w:rPr>
          <w:rFonts w:ascii="Times New Roman" w:hAnsi="Times New Roman" w:cs="Times New Roman"/>
          <w:i/>
          <w:iCs/>
          <w:lang w:val="en-US"/>
        </w:rPr>
        <w:t>The Influence of Infotainment in the Role of TV Newscasts’ Main Characters</w:t>
      </w:r>
      <w:r w:rsidRPr="00FE30BF">
        <w:rPr>
          <w:rFonts w:ascii="Times New Roman" w:hAnsi="Times New Roman" w:cs="Times New Roman"/>
          <w:lang w:val="en-US"/>
        </w:rPr>
        <w:t xml:space="preserve">. </w:t>
      </w:r>
      <w:proofErr w:type="spellStart"/>
      <w:r>
        <w:rPr>
          <w:rFonts w:ascii="Times New Roman" w:hAnsi="Times New Roman" w:cs="Times New Roman"/>
        </w:rPr>
        <w:t>Spain</w:t>
      </w:r>
      <w:proofErr w:type="spellEnd"/>
    </w:p>
    <w:p w14:paraId="01F36A71"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Franco Lourenço, Florbela (2017): </w:t>
      </w:r>
      <w:r>
        <w:rPr>
          <w:rFonts w:ascii="Times New Roman" w:hAnsi="Times New Roman" w:cs="Times New Roman"/>
          <w:i/>
          <w:iCs/>
        </w:rPr>
        <w:t xml:space="preserve">A produção de conteúdos informativos em programas de entretenimento: o caso de um programa de </w:t>
      </w:r>
      <w:proofErr w:type="spellStart"/>
      <w:r>
        <w:rPr>
          <w:rFonts w:ascii="Times New Roman" w:hAnsi="Times New Roman" w:cs="Times New Roman"/>
          <w:i/>
          <w:iCs/>
        </w:rPr>
        <w:t>daytime</w:t>
      </w:r>
      <w:proofErr w:type="spellEnd"/>
      <w:r>
        <w:rPr>
          <w:rFonts w:ascii="Times New Roman" w:hAnsi="Times New Roman" w:cs="Times New Roman"/>
          <w:i/>
          <w:iCs/>
        </w:rPr>
        <w:t xml:space="preserve"> da televisão portuguesa. </w:t>
      </w:r>
      <w:r>
        <w:rPr>
          <w:rFonts w:ascii="Times New Roman" w:hAnsi="Times New Roman" w:cs="Times New Roman"/>
        </w:rPr>
        <w:t xml:space="preserve">Disponível em: </w:t>
      </w:r>
      <w:hyperlink r:id="rId10" w:history="1">
        <w:r w:rsidRPr="00131A0A">
          <w:rPr>
            <w:rStyle w:val="Hiperligao"/>
            <w:rFonts w:ascii="Times New Roman" w:hAnsi="Times New Roman" w:cs="Times New Roman"/>
          </w:rPr>
          <w:t>https://repositorio.ucp.pt/bitstream/10400.14/22789/1/FLORBELALOURENCO_132214038_RELATORIOESTAGIO.pdf</w:t>
        </w:r>
      </w:hyperlink>
      <w:r>
        <w:rPr>
          <w:rFonts w:ascii="Times New Roman" w:hAnsi="Times New Roman" w:cs="Times New Roman"/>
        </w:rPr>
        <w:t xml:space="preserve"> </w:t>
      </w:r>
    </w:p>
    <w:p w14:paraId="72473083"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Silva Falcão, </w:t>
      </w:r>
      <w:proofErr w:type="spellStart"/>
      <w:r>
        <w:rPr>
          <w:rFonts w:ascii="Times New Roman" w:hAnsi="Times New Roman" w:cs="Times New Roman"/>
        </w:rPr>
        <w:t>Carlysângela</w:t>
      </w:r>
      <w:proofErr w:type="spellEnd"/>
      <w:r>
        <w:rPr>
          <w:rFonts w:ascii="Times New Roman" w:hAnsi="Times New Roman" w:cs="Times New Roman"/>
        </w:rPr>
        <w:t xml:space="preserve"> (2017): </w:t>
      </w:r>
      <w:r>
        <w:rPr>
          <w:rFonts w:ascii="Times New Roman" w:hAnsi="Times New Roman" w:cs="Times New Roman"/>
          <w:i/>
          <w:iCs/>
        </w:rPr>
        <w:t xml:space="preserve">O </w:t>
      </w:r>
      <w:proofErr w:type="spellStart"/>
      <w:r>
        <w:rPr>
          <w:rFonts w:ascii="Times New Roman" w:hAnsi="Times New Roman" w:cs="Times New Roman"/>
          <w:i/>
          <w:iCs/>
        </w:rPr>
        <w:t>Infotenimento</w:t>
      </w:r>
      <w:proofErr w:type="spellEnd"/>
      <w:r>
        <w:rPr>
          <w:rFonts w:ascii="Times New Roman" w:hAnsi="Times New Roman" w:cs="Times New Roman"/>
          <w:i/>
          <w:iCs/>
        </w:rPr>
        <w:t xml:space="preserve"> jornalístico em rede: reconfigurações e desafios do jornalismo contemporâneo. </w:t>
      </w:r>
      <w:r>
        <w:rPr>
          <w:rFonts w:ascii="Times New Roman" w:hAnsi="Times New Roman" w:cs="Times New Roman"/>
        </w:rPr>
        <w:t xml:space="preserve">Recife. Disponível em: </w:t>
      </w:r>
      <w:hyperlink r:id="rId11" w:history="1">
        <w:r w:rsidRPr="00131A0A">
          <w:rPr>
            <w:rStyle w:val="Hiperligao"/>
            <w:rFonts w:ascii="Times New Roman" w:hAnsi="Times New Roman" w:cs="Times New Roman"/>
          </w:rPr>
          <w:t>https://repositorio.ufpe.br/bitstream/123456789/25340/1/TESE%20Carlysângela%20Silva%20Falcão.pdf</w:t>
        </w:r>
      </w:hyperlink>
      <w:r>
        <w:rPr>
          <w:rFonts w:ascii="Times New Roman" w:hAnsi="Times New Roman" w:cs="Times New Roman"/>
        </w:rPr>
        <w:t xml:space="preserve"> </w:t>
      </w:r>
    </w:p>
    <w:p w14:paraId="301D0C07"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Ribeiro Alves, Daniela Filipa (2013): </w:t>
      </w:r>
      <w:proofErr w:type="spellStart"/>
      <w:r>
        <w:rPr>
          <w:rFonts w:ascii="Times New Roman" w:hAnsi="Times New Roman" w:cs="Times New Roman"/>
          <w:i/>
          <w:iCs/>
        </w:rPr>
        <w:t>Infoentretenimento</w:t>
      </w:r>
      <w:proofErr w:type="spellEnd"/>
      <w:r>
        <w:rPr>
          <w:rFonts w:ascii="Times New Roman" w:hAnsi="Times New Roman" w:cs="Times New Roman"/>
          <w:i/>
          <w:iCs/>
        </w:rPr>
        <w:t xml:space="preserve"> nos Programas Televisivos. O caso das estações televisivas portuguesas. </w:t>
      </w:r>
      <w:r>
        <w:rPr>
          <w:rFonts w:ascii="Times New Roman" w:hAnsi="Times New Roman" w:cs="Times New Roman"/>
        </w:rPr>
        <w:t xml:space="preserve">Covilhã. Disponível em: </w:t>
      </w:r>
      <w:hyperlink r:id="rId12" w:history="1">
        <w:r w:rsidRPr="00131A0A">
          <w:rPr>
            <w:rStyle w:val="Hiperligao"/>
            <w:rFonts w:ascii="Times New Roman" w:hAnsi="Times New Roman" w:cs="Times New Roman"/>
          </w:rPr>
          <w:t>https://ubibliorum.ubi.pt/bitstream/10400.6/1602/1/Daniela%20Alves.pdf</w:t>
        </w:r>
      </w:hyperlink>
      <w:r>
        <w:rPr>
          <w:rFonts w:ascii="Times New Roman" w:hAnsi="Times New Roman" w:cs="Times New Roman"/>
        </w:rPr>
        <w:t xml:space="preserve"> </w:t>
      </w:r>
    </w:p>
    <w:p w14:paraId="65632B74"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Lopes Garcia Mendes, Joana (2018): </w:t>
      </w:r>
      <w:r>
        <w:rPr>
          <w:rFonts w:ascii="Times New Roman" w:hAnsi="Times New Roman" w:cs="Times New Roman"/>
          <w:i/>
          <w:iCs/>
        </w:rPr>
        <w:t>Infotainment: O Jornalismo no Entretenimento</w:t>
      </w:r>
      <w:r>
        <w:rPr>
          <w:rFonts w:ascii="Times New Roman" w:hAnsi="Times New Roman" w:cs="Times New Roman"/>
        </w:rPr>
        <w:t xml:space="preserve">. Covilhã. Disponível em: </w:t>
      </w:r>
      <w:hyperlink r:id="rId13" w:history="1">
        <w:r w:rsidRPr="00131A0A">
          <w:rPr>
            <w:rStyle w:val="Hiperligao"/>
            <w:rFonts w:ascii="Times New Roman" w:hAnsi="Times New Roman" w:cs="Times New Roman"/>
          </w:rPr>
          <w:t>https://ubibliorum.ubi.pt/bitstream/10400.6/9878/1/6511_13873.pdf</w:t>
        </w:r>
      </w:hyperlink>
      <w:r>
        <w:rPr>
          <w:rFonts w:ascii="Times New Roman" w:hAnsi="Times New Roman" w:cs="Times New Roman"/>
        </w:rPr>
        <w:t xml:space="preserve"> </w:t>
      </w:r>
    </w:p>
    <w:p w14:paraId="2886E2D9"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Mota, Sandra (2013): </w:t>
      </w:r>
      <w:r>
        <w:rPr>
          <w:rFonts w:ascii="Times New Roman" w:hAnsi="Times New Roman" w:cs="Times New Roman"/>
          <w:i/>
          <w:iCs/>
        </w:rPr>
        <w:t xml:space="preserve">Infotainment – Interesse Público Vs. Interesse do Público: Estudo de caso das médias e grandes reportagens da SIC. </w:t>
      </w:r>
      <w:r>
        <w:rPr>
          <w:rFonts w:ascii="Times New Roman" w:hAnsi="Times New Roman" w:cs="Times New Roman"/>
        </w:rPr>
        <w:t xml:space="preserve">Lisboa. Disponível em: </w:t>
      </w:r>
      <w:hyperlink r:id="rId14" w:history="1">
        <w:r w:rsidRPr="00131A0A">
          <w:rPr>
            <w:rStyle w:val="Hiperligao"/>
            <w:rFonts w:ascii="Times New Roman" w:hAnsi="Times New Roman" w:cs="Times New Roman"/>
          </w:rPr>
          <w:t>https://repositorio.ipl.pt/bitstream/10400.21/3239/1/Versão%20Completa.pdf</w:t>
        </w:r>
      </w:hyperlink>
      <w:r>
        <w:rPr>
          <w:rFonts w:ascii="Times New Roman" w:hAnsi="Times New Roman" w:cs="Times New Roman"/>
        </w:rPr>
        <w:t xml:space="preserve"> </w:t>
      </w:r>
    </w:p>
    <w:p w14:paraId="59B97346"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Maciel Ferros, Constância Soraia (2017): </w:t>
      </w:r>
      <w:r>
        <w:rPr>
          <w:rFonts w:ascii="Times New Roman" w:hAnsi="Times New Roman" w:cs="Times New Roman"/>
          <w:i/>
          <w:iCs/>
        </w:rPr>
        <w:t xml:space="preserve">A sátira e o jornalismo em Portugal. </w:t>
      </w:r>
      <w:r>
        <w:rPr>
          <w:rFonts w:ascii="Times New Roman" w:hAnsi="Times New Roman" w:cs="Times New Roman"/>
        </w:rPr>
        <w:t xml:space="preserve">Covilhã. Disponível em: </w:t>
      </w:r>
      <w:hyperlink r:id="rId15" w:history="1">
        <w:r w:rsidRPr="00131A0A">
          <w:rPr>
            <w:rStyle w:val="Hiperligao"/>
            <w:rFonts w:ascii="Times New Roman" w:hAnsi="Times New Roman" w:cs="Times New Roman"/>
          </w:rPr>
          <w:t>https://ubibliorum.ubi.pt/bitstream/10400.6/9461/1/5371_10610.pdf</w:t>
        </w:r>
      </w:hyperlink>
      <w:r>
        <w:rPr>
          <w:rFonts w:ascii="Times New Roman" w:hAnsi="Times New Roman" w:cs="Times New Roman"/>
        </w:rPr>
        <w:t xml:space="preserve"> </w:t>
      </w:r>
    </w:p>
    <w:p w14:paraId="3A883978"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De souza Nascimento, </w:t>
      </w:r>
      <w:proofErr w:type="spellStart"/>
      <w:r>
        <w:rPr>
          <w:rFonts w:ascii="Times New Roman" w:hAnsi="Times New Roman" w:cs="Times New Roman"/>
        </w:rPr>
        <w:t>Vanderson</w:t>
      </w:r>
      <w:proofErr w:type="spellEnd"/>
      <w:r>
        <w:rPr>
          <w:rFonts w:ascii="Times New Roman" w:hAnsi="Times New Roman" w:cs="Times New Roman"/>
        </w:rPr>
        <w:t xml:space="preserve"> (2010): </w:t>
      </w:r>
      <w:proofErr w:type="spellStart"/>
      <w:r>
        <w:rPr>
          <w:rFonts w:ascii="Times New Roman" w:hAnsi="Times New Roman" w:cs="Times New Roman"/>
          <w:i/>
          <w:iCs/>
        </w:rPr>
        <w:t>Entretenalismo</w:t>
      </w:r>
      <w:proofErr w:type="spellEnd"/>
      <w:r>
        <w:rPr>
          <w:rFonts w:ascii="Times New Roman" w:hAnsi="Times New Roman" w:cs="Times New Roman"/>
          <w:i/>
          <w:iCs/>
        </w:rPr>
        <w:t xml:space="preserve">: Quando o humor se torna notícia. </w:t>
      </w:r>
      <w:r>
        <w:rPr>
          <w:rFonts w:ascii="Times New Roman" w:hAnsi="Times New Roman" w:cs="Times New Roman"/>
        </w:rPr>
        <w:t xml:space="preserve">Coimbra. Disponível em: </w:t>
      </w:r>
      <w:hyperlink r:id="rId16" w:history="1">
        <w:r w:rsidRPr="00131A0A">
          <w:rPr>
            <w:rStyle w:val="Hiperligao"/>
            <w:rFonts w:ascii="Times New Roman" w:hAnsi="Times New Roman" w:cs="Times New Roman"/>
          </w:rPr>
          <w:t>https://eg.uc.pt/bitstream/10316/18153/1/TESE_ENTRETENALISMO_FINAL.pdf</w:t>
        </w:r>
      </w:hyperlink>
      <w:r>
        <w:rPr>
          <w:rFonts w:ascii="Times New Roman" w:hAnsi="Times New Roman" w:cs="Times New Roman"/>
        </w:rPr>
        <w:t xml:space="preserve"> </w:t>
      </w:r>
    </w:p>
    <w:p w14:paraId="17117FCC"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Caiado, Sofia (2014): </w:t>
      </w:r>
      <w:r>
        <w:rPr>
          <w:rFonts w:ascii="Times New Roman" w:hAnsi="Times New Roman" w:cs="Times New Roman"/>
          <w:i/>
          <w:iCs/>
        </w:rPr>
        <w:t xml:space="preserve">Infotainment – A arte de entreter e o compromisso de informar. </w:t>
      </w:r>
      <w:r>
        <w:rPr>
          <w:rFonts w:ascii="Times New Roman" w:hAnsi="Times New Roman" w:cs="Times New Roman"/>
        </w:rPr>
        <w:t xml:space="preserve">Lisboa. Disponível em: </w:t>
      </w:r>
      <w:hyperlink r:id="rId17" w:history="1">
        <w:r w:rsidRPr="00131A0A">
          <w:rPr>
            <w:rStyle w:val="Hiperligao"/>
            <w:rFonts w:ascii="Times New Roman" w:hAnsi="Times New Roman" w:cs="Times New Roman"/>
          </w:rPr>
          <w:t>https://repositorio.ipl.pt/bitstream/10400.21/4407/1/RELATÓRIO%20Sofia%20Caiado%20FINAL%20PDF.pdf</w:t>
        </w:r>
      </w:hyperlink>
      <w:r>
        <w:rPr>
          <w:rFonts w:ascii="Times New Roman" w:hAnsi="Times New Roman" w:cs="Times New Roman"/>
        </w:rPr>
        <w:t xml:space="preserve"> </w:t>
      </w:r>
    </w:p>
    <w:p w14:paraId="1560685D"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lastRenderedPageBreak/>
        <w:t xml:space="preserve">Marques, Jane (2006): </w:t>
      </w:r>
      <w:r>
        <w:rPr>
          <w:rFonts w:ascii="Times New Roman" w:hAnsi="Times New Roman" w:cs="Times New Roman"/>
          <w:i/>
          <w:iCs/>
        </w:rPr>
        <w:t xml:space="preserve">Impactos do Entretenimento na Sociedade da Informação. </w:t>
      </w:r>
      <w:r>
        <w:rPr>
          <w:rFonts w:ascii="Times New Roman" w:hAnsi="Times New Roman" w:cs="Times New Roman"/>
        </w:rPr>
        <w:t xml:space="preserve">São Paulo. </w:t>
      </w:r>
    </w:p>
    <w:p w14:paraId="2E90748E"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Angélica </w:t>
      </w:r>
      <w:proofErr w:type="spellStart"/>
      <w:r>
        <w:rPr>
          <w:rFonts w:ascii="Times New Roman" w:hAnsi="Times New Roman" w:cs="Times New Roman"/>
        </w:rPr>
        <w:t>Dejavite</w:t>
      </w:r>
      <w:proofErr w:type="spellEnd"/>
      <w:r>
        <w:rPr>
          <w:rFonts w:ascii="Times New Roman" w:hAnsi="Times New Roman" w:cs="Times New Roman"/>
        </w:rPr>
        <w:t xml:space="preserve">, </w:t>
      </w:r>
      <w:proofErr w:type="spellStart"/>
      <w:r>
        <w:rPr>
          <w:rFonts w:ascii="Times New Roman" w:hAnsi="Times New Roman" w:cs="Times New Roman"/>
        </w:rPr>
        <w:t>Fabia</w:t>
      </w:r>
      <w:proofErr w:type="spellEnd"/>
      <w:r>
        <w:rPr>
          <w:rFonts w:ascii="Times New Roman" w:hAnsi="Times New Roman" w:cs="Times New Roman"/>
        </w:rPr>
        <w:t xml:space="preserve"> (2007): </w:t>
      </w:r>
      <w:r>
        <w:rPr>
          <w:rFonts w:ascii="Times New Roman" w:hAnsi="Times New Roman" w:cs="Times New Roman"/>
          <w:i/>
          <w:iCs/>
        </w:rPr>
        <w:t xml:space="preserve">A Notícia light e o jornalismo de </w:t>
      </w:r>
      <w:proofErr w:type="spellStart"/>
      <w:r>
        <w:rPr>
          <w:rFonts w:ascii="Times New Roman" w:hAnsi="Times New Roman" w:cs="Times New Roman"/>
          <w:i/>
          <w:iCs/>
        </w:rPr>
        <w:t>infotenimento</w:t>
      </w:r>
      <w:proofErr w:type="spellEnd"/>
      <w:r>
        <w:rPr>
          <w:rFonts w:ascii="Times New Roman" w:hAnsi="Times New Roman" w:cs="Times New Roman"/>
        </w:rPr>
        <w:t xml:space="preserve">. Santos. Disponível em: </w:t>
      </w:r>
      <w:hyperlink r:id="rId18" w:history="1">
        <w:r w:rsidRPr="00131A0A">
          <w:rPr>
            <w:rStyle w:val="Hiperligao"/>
            <w:rFonts w:ascii="Times New Roman" w:hAnsi="Times New Roman" w:cs="Times New Roman"/>
          </w:rPr>
          <w:t>http://www.intercom.org.br/papers/nacionais/2007/resumos/R1472-1.pdf</w:t>
        </w:r>
      </w:hyperlink>
      <w:r>
        <w:rPr>
          <w:rFonts w:ascii="Times New Roman" w:hAnsi="Times New Roman" w:cs="Times New Roman"/>
        </w:rPr>
        <w:t xml:space="preserve"> </w:t>
      </w:r>
    </w:p>
    <w:p w14:paraId="76D42AF9"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De </w:t>
      </w:r>
      <w:proofErr w:type="spellStart"/>
      <w:r>
        <w:rPr>
          <w:rFonts w:ascii="Times New Roman" w:hAnsi="Times New Roman" w:cs="Times New Roman"/>
        </w:rPr>
        <w:t>Fontcuberta</w:t>
      </w:r>
      <w:proofErr w:type="spellEnd"/>
      <w:r>
        <w:rPr>
          <w:rFonts w:ascii="Times New Roman" w:hAnsi="Times New Roman" w:cs="Times New Roman"/>
        </w:rPr>
        <w:t xml:space="preserve">, Mar (1999): </w:t>
      </w:r>
      <w:r>
        <w:rPr>
          <w:rFonts w:ascii="Times New Roman" w:hAnsi="Times New Roman" w:cs="Times New Roman"/>
          <w:i/>
          <w:iCs/>
        </w:rPr>
        <w:t xml:space="preserve">A Notícia. Pistas para compreender o mundo. </w:t>
      </w:r>
      <w:r>
        <w:rPr>
          <w:rFonts w:ascii="Times New Roman" w:hAnsi="Times New Roman" w:cs="Times New Roman"/>
        </w:rPr>
        <w:t>Editorial Notícias</w:t>
      </w:r>
    </w:p>
    <w:p w14:paraId="448185EC" w14:textId="77777777" w:rsidR="001A37EE" w:rsidRPr="00247D4D"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Correia, Fernando (2000): </w:t>
      </w:r>
      <w:r>
        <w:rPr>
          <w:rFonts w:ascii="Times New Roman" w:hAnsi="Times New Roman" w:cs="Times New Roman"/>
          <w:i/>
          <w:iCs/>
        </w:rPr>
        <w:t>Jornalismo e Sociedade</w:t>
      </w:r>
      <w:r>
        <w:rPr>
          <w:rFonts w:ascii="Times New Roman" w:hAnsi="Times New Roman" w:cs="Times New Roman"/>
        </w:rPr>
        <w:t xml:space="preserve">. </w:t>
      </w:r>
      <w:proofErr w:type="gramStart"/>
      <w:r>
        <w:rPr>
          <w:rFonts w:ascii="Times New Roman" w:hAnsi="Times New Roman" w:cs="Times New Roman"/>
        </w:rPr>
        <w:t>Edições Avante</w:t>
      </w:r>
      <w:proofErr w:type="gramEnd"/>
    </w:p>
    <w:p w14:paraId="37FB8521" w14:textId="77777777"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Jerónimo, Pedro e Botelho da Silva, Ana Margarida (2015): </w:t>
      </w:r>
      <w:r>
        <w:rPr>
          <w:rFonts w:ascii="Times New Roman" w:hAnsi="Times New Roman" w:cs="Times New Roman"/>
          <w:i/>
          <w:iCs/>
        </w:rPr>
        <w:t xml:space="preserve">A expansão do </w:t>
      </w:r>
      <w:proofErr w:type="spellStart"/>
      <w:r>
        <w:rPr>
          <w:rFonts w:ascii="Times New Roman" w:hAnsi="Times New Roman" w:cs="Times New Roman"/>
          <w:i/>
          <w:iCs/>
        </w:rPr>
        <w:t>info</w:t>
      </w:r>
      <w:proofErr w:type="spellEnd"/>
      <w:r>
        <w:rPr>
          <w:rFonts w:ascii="Times New Roman" w:hAnsi="Times New Roman" w:cs="Times New Roman"/>
          <w:i/>
          <w:iCs/>
        </w:rPr>
        <w:t xml:space="preserve">-entretenimento nos media portugueses em tempo de eleições. </w:t>
      </w:r>
      <w:r>
        <w:rPr>
          <w:rFonts w:ascii="Times New Roman" w:hAnsi="Times New Roman" w:cs="Times New Roman"/>
        </w:rPr>
        <w:t xml:space="preserve">Disponível em: </w:t>
      </w:r>
      <w:hyperlink r:id="rId19" w:history="1">
        <w:r w:rsidRPr="00131A0A">
          <w:rPr>
            <w:rStyle w:val="Hiperligao"/>
            <w:rFonts w:ascii="Times New Roman" w:hAnsi="Times New Roman" w:cs="Times New Roman"/>
          </w:rPr>
          <w:t>https://www.academia.edu/862906/A_expansão_do_info_entretenimento_nos_media_portugueses_em_tempo_de_eleições</w:t>
        </w:r>
      </w:hyperlink>
      <w:r>
        <w:rPr>
          <w:rFonts w:ascii="Times New Roman" w:hAnsi="Times New Roman" w:cs="Times New Roman"/>
        </w:rPr>
        <w:t xml:space="preserve"> </w:t>
      </w:r>
    </w:p>
    <w:p w14:paraId="472F0706" w14:textId="77777777" w:rsidR="001A37EE" w:rsidRDefault="001A37EE" w:rsidP="001A37EE">
      <w:pPr>
        <w:spacing w:line="360" w:lineRule="auto"/>
        <w:ind w:firstLine="708"/>
        <w:jc w:val="both"/>
        <w:rPr>
          <w:rFonts w:ascii="Times New Roman" w:hAnsi="Times New Roman" w:cs="Times New Roman"/>
          <w:i/>
          <w:iCs/>
        </w:rPr>
      </w:pPr>
      <w:r>
        <w:rPr>
          <w:rFonts w:ascii="Times New Roman" w:hAnsi="Times New Roman" w:cs="Times New Roman"/>
        </w:rPr>
        <w:t xml:space="preserve">Moraes da Silva, Fabiana (2008): </w:t>
      </w:r>
      <w:r>
        <w:rPr>
          <w:rFonts w:ascii="Times New Roman" w:hAnsi="Times New Roman" w:cs="Times New Roman"/>
          <w:i/>
          <w:iCs/>
        </w:rPr>
        <w:t xml:space="preserve">A não-notícia, um produto do </w:t>
      </w:r>
      <w:proofErr w:type="spellStart"/>
      <w:r>
        <w:rPr>
          <w:rFonts w:ascii="Times New Roman" w:hAnsi="Times New Roman" w:cs="Times New Roman"/>
          <w:i/>
          <w:iCs/>
        </w:rPr>
        <w:t>infoentretenimento</w:t>
      </w:r>
      <w:proofErr w:type="spellEnd"/>
    </w:p>
    <w:p w14:paraId="722D4852" w14:textId="77777777" w:rsidR="001A37EE" w:rsidRDefault="001A37EE" w:rsidP="001A37EE">
      <w:pPr>
        <w:spacing w:line="360" w:lineRule="auto"/>
        <w:ind w:firstLine="708"/>
        <w:jc w:val="both"/>
        <w:rPr>
          <w:rFonts w:ascii="Times New Roman" w:hAnsi="Times New Roman" w:cs="Times New Roman"/>
        </w:rPr>
      </w:pPr>
      <w:proofErr w:type="spellStart"/>
      <w:r w:rsidRPr="00FE30BF">
        <w:rPr>
          <w:rFonts w:ascii="Times New Roman" w:hAnsi="Times New Roman" w:cs="Times New Roman"/>
          <w:lang w:val="en-US"/>
        </w:rPr>
        <w:t>Stockwell</w:t>
      </w:r>
      <w:proofErr w:type="spellEnd"/>
      <w:r w:rsidRPr="00FE30BF">
        <w:rPr>
          <w:rFonts w:ascii="Times New Roman" w:hAnsi="Times New Roman" w:cs="Times New Roman"/>
          <w:lang w:val="en-US"/>
        </w:rPr>
        <w:t xml:space="preserve">, Stephen (2004): </w:t>
      </w:r>
      <w:r w:rsidRPr="00FE30BF">
        <w:rPr>
          <w:rFonts w:ascii="Times New Roman" w:hAnsi="Times New Roman" w:cs="Times New Roman"/>
          <w:i/>
          <w:iCs/>
          <w:lang w:val="en-US"/>
        </w:rPr>
        <w:t xml:space="preserve">Reconsidering the Fourth Estate: The functions of infotainment. </w:t>
      </w:r>
      <w:r>
        <w:rPr>
          <w:rFonts w:ascii="Times New Roman" w:hAnsi="Times New Roman" w:cs="Times New Roman"/>
        </w:rPr>
        <w:t xml:space="preserve">Disponível em: </w:t>
      </w:r>
      <w:hyperlink r:id="rId20" w:history="1">
        <w:r w:rsidRPr="00131A0A">
          <w:rPr>
            <w:rStyle w:val="Hiperligao"/>
            <w:rFonts w:ascii="Times New Roman" w:hAnsi="Times New Roman" w:cs="Times New Roman"/>
          </w:rPr>
          <w:t>https://www.academia.edu/576330/Reconsidering_the_Fourth_Estate_The_functions_of_infotainment</w:t>
        </w:r>
      </w:hyperlink>
      <w:r>
        <w:rPr>
          <w:rFonts w:ascii="Times New Roman" w:hAnsi="Times New Roman" w:cs="Times New Roman"/>
        </w:rPr>
        <w:t xml:space="preserve"> </w:t>
      </w:r>
    </w:p>
    <w:p w14:paraId="4E3C5525" w14:textId="77777777" w:rsidR="001A37EE" w:rsidRDefault="001A37EE" w:rsidP="001A37EE">
      <w:pPr>
        <w:spacing w:line="360" w:lineRule="auto"/>
        <w:ind w:firstLine="708"/>
        <w:jc w:val="both"/>
        <w:rPr>
          <w:rFonts w:ascii="Times New Roman" w:hAnsi="Times New Roman" w:cs="Times New Roman"/>
        </w:rPr>
      </w:pPr>
      <w:r w:rsidRPr="00FE30BF">
        <w:rPr>
          <w:rFonts w:ascii="Times New Roman" w:hAnsi="Times New Roman" w:cs="Times New Roman"/>
          <w:lang w:val="en-US"/>
        </w:rPr>
        <w:t xml:space="preserve">Morell, Nicole (2007): </w:t>
      </w:r>
      <w:r w:rsidRPr="00FE30BF">
        <w:rPr>
          <w:rFonts w:ascii="Times New Roman" w:hAnsi="Times New Roman" w:cs="Times New Roman"/>
          <w:i/>
          <w:iCs/>
          <w:lang w:val="en-US"/>
        </w:rPr>
        <w:t xml:space="preserve">Are Television News Programs Becoming Nothing More Than Infotainment. </w:t>
      </w:r>
      <w:r>
        <w:rPr>
          <w:rFonts w:ascii="Times New Roman" w:hAnsi="Times New Roman" w:cs="Times New Roman"/>
        </w:rPr>
        <w:t xml:space="preserve">Disponível em: </w:t>
      </w:r>
      <w:hyperlink r:id="rId21" w:history="1">
        <w:r w:rsidRPr="00131A0A">
          <w:rPr>
            <w:rStyle w:val="Hiperligao"/>
            <w:rFonts w:ascii="Times New Roman" w:hAnsi="Times New Roman" w:cs="Times New Roman"/>
          </w:rPr>
          <w:t>https://digitalcommons.uri.edu/cgi/viewcontent.cgi?article=1053&amp;context=srhonorsprog</w:t>
        </w:r>
      </w:hyperlink>
      <w:r>
        <w:rPr>
          <w:rFonts w:ascii="Times New Roman" w:hAnsi="Times New Roman" w:cs="Times New Roman"/>
        </w:rPr>
        <w:t xml:space="preserve"> </w:t>
      </w:r>
    </w:p>
    <w:p w14:paraId="7B9B40E2" w14:textId="2FAFE8B2"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Entidade Reguladora para a Comunicação Social (2019): </w:t>
      </w:r>
      <w:r>
        <w:rPr>
          <w:rFonts w:ascii="Times New Roman" w:hAnsi="Times New Roman" w:cs="Times New Roman"/>
          <w:i/>
          <w:iCs/>
        </w:rPr>
        <w:t xml:space="preserve">A Desinformação – Contexto Europeu e Nacional. </w:t>
      </w:r>
      <w:r>
        <w:rPr>
          <w:rFonts w:ascii="Times New Roman" w:hAnsi="Times New Roman" w:cs="Times New Roman"/>
        </w:rPr>
        <w:t xml:space="preserve">Disponível em: </w:t>
      </w:r>
      <w:hyperlink r:id="rId22" w:history="1">
        <w:r w:rsidRPr="00131A0A">
          <w:rPr>
            <w:rStyle w:val="Hiperligao"/>
            <w:rFonts w:ascii="Times New Roman" w:hAnsi="Times New Roman" w:cs="Times New Roman"/>
          </w:rPr>
          <w:t>https://www.flipsnack.com/ERCpt/estudo-a-desinforma-o-contexto-europeu-e-nacional/full-view.html</w:t>
        </w:r>
      </w:hyperlink>
      <w:r>
        <w:rPr>
          <w:rFonts w:ascii="Times New Roman" w:hAnsi="Times New Roman" w:cs="Times New Roman"/>
        </w:rPr>
        <w:t xml:space="preserve"> </w:t>
      </w:r>
    </w:p>
    <w:p w14:paraId="0A7EB4E2" w14:textId="45FF40CD" w:rsidR="001A37EE" w:rsidRDefault="001A37EE" w:rsidP="001A37EE">
      <w:pPr>
        <w:spacing w:line="360" w:lineRule="auto"/>
        <w:ind w:firstLine="708"/>
        <w:jc w:val="both"/>
        <w:rPr>
          <w:rFonts w:ascii="Times New Roman" w:hAnsi="Times New Roman" w:cs="Times New Roman"/>
        </w:rPr>
      </w:pPr>
      <w:r>
        <w:rPr>
          <w:rFonts w:ascii="Times New Roman" w:hAnsi="Times New Roman" w:cs="Times New Roman"/>
        </w:rPr>
        <w:t xml:space="preserve">Alves, D. (2013): </w:t>
      </w:r>
      <w:proofErr w:type="spellStart"/>
      <w:r w:rsidRPr="001A37EE">
        <w:rPr>
          <w:rFonts w:ascii="Times New Roman" w:hAnsi="Times New Roman" w:cs="Times New Roman"/>
          <w:i/>
          <w:iCs/>
        </w:rPr>
        <w:t>Infoentretenimento</w:t>
      </w:r>
      <w:proofErr w:type="spellEnd"/>
      <w:r w:rsidRPr="001A37EE">
        <w:rPr>
          <w:rFonts w:ascii="Times New Roman" w:hAnsi="Times New Roman" w:cs="Times New Roman"/>
          <w:i/>
          <w:iCs/>
        </w:rPr>
        <w:t xml:space="preserve"> nos Programas Televisivos.</w:t>
      </w:r>
      <w:r>
        <w:rPr>
          <w:rFonts w:ascii="Times New Roman" w:hAnsi="Times New Roman" w:cs="Times New Roman"/>
        </w:rPr>
        <w:t xml:space="preserve"> Dissertação de Mestrado. Covilhã: Universidade da Beira Interior. </w:t>
      </w:r>
    </w:p>
    <w:p w14:paraId="6C65D6A8" w14:textId="0D6A5A32" w:rsidR="001A37EE" w:rsidRDefault="001A37EE" w:rsidP="001A37EE">
      <w:pPr>
        <w:spacing w:line="360" w:lineRule="auto"/>
        <w:ind w:firstLine="708"/>
        <w:jc w:val="both"/>
        <w:rPr>
          <w:rFonts w:ascii="Times New Roman" w:hAnsi="Times New Roman" w:cs="Times New Roman"/>
        </w:rPr>
      </w:pPr>
      <w:proofErr w:type="spellStart"/>
      <w:r>
        <w:rPr>
          <w:rFonts w:ascii="Times New Roman" w:hAnsi="Times New Roman" w:cs="Times New Roman"/>
        </w:rPr>
        <w:t>Bourdieu</w:t>
      </w:r>
      <w:proofErr w:type="spellEnd"/>
      <w:r>
        <w:rPr>
          <w:rFonts w:ascii="Times New Roman" w:hAnsi="Times New Roman" w:cs="Times New Roman"/>
        </w:rPr>
        <w:t xml:space="preserve">, P. (1997): </w:t>
      </w:r>
      <w:r w:rsidRPr="001A37EE">
        <w:rPr>
          <w:rFonts w:ascii="Times New Roman" w:hAnsi="Times New Roman" w:cs="Times New Roman"/>
          <w:i/>
          <w:iCs/>
        </w:rPr>
        <w:t>Sobre a Televisão, seguido de A influência do jornalismo e Os Jogos Olímpicos.</w:t>
      </w:r>
      <w:r>
        <w:rPr>
          <w:rFonts w:ascii="Times New Roman" w:hAnsi="Times New Roman" w:cs="Times New Roman"/>
        </w:rPr>
        <w:t xml:space="preserve"> Rio de Janeiro: Jorge Zahar</w:t>
      </w:r>
    </w:p>
    <w:p w14:paraId="4412F399" w14:textId="04D61D4C" w:rsidR="001A37EE" w:rsidRDefault="001A37EE" w:rsidP="001A37EE">
      <w:pPr>
        <w:spacing w:line="360" w:lineRule="auto"/>
        <w:ind w:firstLine="708"/>
        <w:jc w:val="both"/>
        <w:rPr>
          <w:rFonts w:ascii="Times New Roman" w:hAnsi="Times New Roman" w:cs="Times New Roman"/>
        </w:rPr>
      </w:pPr>
      <w:proofErr w:type="spellStart"/>
      <w:r>
        <w:rPr>
          <w:rFonts w:ascii="Times New Roman" w:hAnsi="Times New Roman" w:cs="Times New Roman"/>
        </w:rPr>
        <w:t>Dejavite</w:t>
      </w:r>
      <w:proofErr w:type="spellEnd"/>
      <w:r>
        <w:rPr>
          <w:rFonts w:ascii="Times New Roman" w:hAnsi="Times New Roman" w:cs="Times New Roman"/>
        </w:rPr>
        <w:t xml:space="preserve">, F. (2006): </w:t>
      </w:r>
      <w:proofErr w:type="spellStart"/>
      <w:r w:rsidRPr="001A37EE">
        <w:rPr>
          <w:rFonts w:ascii="Times New Roman" w:hAnsi="Times New Roman" w:cs="Times New Roman"/>
          <w:i/>
          <w:iCs/>
        </w:rPr>
        <w:t>INFOtenimento</w:t>
      </w:r>
      <w:proofErr w:type="spellEnd"/>
      <w:r w:rsidRPr="001A37EE">
        <w:rPr>
          <w:rFonts w:ascii="Times New Roman" w:hAnsi="Times New Roman" w:cs="Times New Roman"/>
          <w:i/>
          <w:iCs/>
        </w:rPr>
        <w:t>: informação + entretenimento no jornalismo. São Paulo:</w:t>
      </w:r>
      <w:r>
        <w:rPr>
          <w:rFonts w:ascii="Times New Roman" w:hAnsi="Times New Roman" w:cs="Times New Roman"/>
        </w:rPr>
        <w:t xml:space="preserve"> Paulinas.</w:t>
      </w:r>
    </w:p>
    <w:p w14:paraId="252EA794" w14:textId="3BE4561E" w:rsidR="001A37EE" w:rsidRDefault="001A37EE" w:rsidP="001A37EE">
      <w:pPr>
        <w:spacing w:line="360" w:lineRule="auto"/>
        <w:ind w:firstLine="708"/>
        <w:jc w:val="both"/>
        <w:rPr>
          <w:rFonts w:ascii="Times New Roman" w:hAnsi="Times New Roman" w:cs="Times New Roman"/>
        </w:rPr>
      </w:pPr>
      <w:proofErr w:type="spellStart"/>
      <w:r>
        <w:rPr>
          <w:rFonts w:ascii="Times New Roman" w:hAnsi="Times New Roman" w:cs="Times New Roman"/>
        </w:rPr>
        <w:t>Gougenheim</w:t>
      </w:r>
      <w:proofErr w:type="spellEnd"/>
      <w:r>
        <w:rPr>
          <w:rFonts w:ascii="Times New Roman" w:hAnsi="Times New Roman" w:cs="Times New Roman"/>
        </w:rPr>
        <w:t>, L; D’</w:t>
      </w:r>
      <w:proofErr w:type="spellStart"/>
      <w:r>
        <w:rPr>
          <w:rFonts w:ascii="Times New Roman" w:hAnsi="Times New Roman" w:cs="Times New Roman"/>
        </w:rPr>
        <w:t>Hérouville</w:t>
      </w:r>
      <w:proofErr w:type="spellEnd"/>
      <w:r>
        <w:rPr>
          <w:rFonts w:ascii="Times New Roman" w:hAnsi="Times New Roman" w:cs="Times New Roman"/>
        </w:rPr>
        <w:t xml:space="preserve">, Y. (2003): </w:t>
      </w:r>
      <w:r w:rsidRPr="001A37EE">
        <w:rPr>
          <w:rFonts w:ascii="Times New Roman" w:hAnsi="Times New Roman" w:cs="Times New Roman"/>
          <w:i/>
          <w:iCs/>
        </w:rPr>
        <w:t>A televisão. Editorial inquérito</w:t>
      </w:r>
      <w:r>
        <w:rPr>
          <w:rFonts w:ascii="Times New Roman" w:hAnsi="Times New Roman" w:cs="Times New Roman"/>
        </w:rPr>
        <w:t xml:space="preserve">. Coleção Ideias Feitas. </w:t>
      </w:r>
    </w:p>
    <w:p w14:paraId="41C89D55" w14:textId="798CF2F8" w:rsidR="001A37EE" w:rsidRDefault="001A37EE" w:rsidP="001A37EE">
      <w:pPr>
        <w:spacing w:line="360" w:lineRule="auto"/>
        <w:ind w:firstLine="708"/>
        <w:jc w:val="both"/>
        <w:rPr>
          <w:rFonts w:ascii="Times New Roman" w:hAnsi="Times New Roman" w:cs="Times New Roman"/>
        </w:rPr>
      </w:pPr>
      <w:proofErr w:type="spellStart"/>
      <w:r>
        <w:rPr>
          <w:rFonts w:ascii="Times New Roman" w:hAnsi="Times New Roman" w:cs="Times New Roman"/>
        </w:rPr>
        <w:lastRenderedPageBreak/>
        <w:t>Jespers</w:t>
      </w:r>
      <w:proofErr w:type="spellEnd"/>
      <w:r>
        <w:rPr>
          <w:rFonts w:ascii="Times New Roman" w:hAnsi="Times New Roman" w:cs="Times New Roman"/>
        </w:rPr>
        <w:t xml:space="preserve">, J. (1998): </w:t>
      </w:r>
      <w:r w:rsidRPr="001A37EE">
        <w:rPr>
          <w:rFonts w:ascii="Times New Roman" w:hAnsi="Times New Roman" w:cs="Times New Roman"/>
          <w:i/>
          <w:iCs/>
        </w:rPr>
        <w:t xml:space="preserve">Jornalismo Televisivo. </w:t>
      </w:r>
      <w:proofErr w:type="gramStart"/>
      <w:r w:rsidRPr="001A37EE">
        <w:rPr>
          <w:rFonts w:ascii="Times New Roman" w:hAnsi="Times New Roman" w:cs="Times New Roman"/>
          <w:i/>
          <w:iCs/>
        </w:rPr>
        <w:t>Princípio</w:t>
      </w:r>
      <w:r>
        <w:rPr>
          <w:rFonts w:ascii="Times New Roman" w:hAnsi="Times New Roman" w:cs="Times New Roman"/>
          <w:i/>
          <w:iCs/>
        </w:rPr>
        <w:t>s</w:t>
      </w:r>
      <w:r w:rsidRPr="001A37EE">
        <w:rPr>
          <w:rFonts w:ascii="Times New Roman" w:hAnsi="Times New Roman" w:cs="Times New Roman"/>
          <w:i/>
          <w:iCs/>
        </w:rPr>
        <w:t xml:space="preserve">  e</w:t>
      </w:r>
      <w:proofErr w:type="gramEnd"/>
      <w:r w:rsidRPr="001A37EE">
        <w:rPr>
          <w:rFonts w:ascii="Times New Roman" w:hAnsi="Times New Roman" w:cs="Times New Roman"/>
          <w:i/>
          <w:iCs/>
        </w:rPr>
        <w:t xml:space="preserve"> Métodos</w:t>
      </w:r>
      <w:r>
        <w:rPr>
          <w:rFonts w:ascii="Times New Roman" w:hAnsi="Times New Roman" w:cs="Times New Roman"/>
        </w:rPr>
        <w:t>. Coimbra, Minerva.</w:t>
      </w:r>
    </w:p>
    <w:p w14:paraId="7A715E52" w14:textId="5B99869F" w:rsidR="00FF70C2" w:rsidRPr="00FF70C2" w:rsidRDefault="00FF70C2" w:rsidP="00FF70C2">
      <w:pPr>
        <w:tabs>
          <w:tab w:val="left" w:pos="6135"/>
        </w:tabs>
        <w:spacing w:line="360" w:lineRule="auto"/>
        <w:jc w:val="both"/>
        <w:rPr>
          <w:rFonts w:ascii="Times New Roman" w:hAnsi="Times New Roman" w:cs="Times New Roman"/>
        </w:rPr>
      </w:pPr>
      <w:r>
        <w:rPr>
          <w:rFonts w:ascii="Times New Roman" w:hAnsi="Times New Roman" w:cs="Times New Roman"/>
        </w:rPr>
        <w:t xml:space="preserve">            </w:t>
      </w:r>
      <w:r w:rsidRPr="00660328">
        <w:rPr>
          <w:rFonts w:ascii="Times New Roman" w:hAnsi="Times New Roman" w:cs="Times New Roman"/>
        </w:rPr>
        <w:t>S</w:t>
      </w:r>
      <w:r>
        <w:rPr>
          <w:rFonts w:ascii="Times New Roman" w:hAnsi="Times New Roman" w:cs="Times New Roman"/>
        </w:rPr>
        <w:t>ouza,</w:t>
      </w:r>
      <w:r w:rsidRPr="00660328">
        <w:rPr>
          <w:rFonts w:ascii="Times New Roman" w:hAnsi="Times New Roman" w:cs="Times New Roman"/>
        </w:rPr>
        <w:t xml:space="preserve"> José Carlos </w:t>
      </w:r>
      <w:proofErr w:type="spellStart"/>
      <w:r w:rsidRPr="00660328">
        <w:rPr>
          <w:rFonts w:ascii="Times New Roman" w:hAnsi="Times New Roman" w:cs="Times New Roman"/>
        </w:rPr>
        <w:t>Aronchi</w:t>
      </w:r>
      <w:proofErr w:type="spellEnd"/>
      <w:r w:rsidRPr="00660328">
        <w:rPr>
          <w:rFonts w:ascii="Times New Roman" w:hAnsi="Times New Roman" w:cs="Times New Roman"/>
        </w:rPr>
        <w:t xml:space="preserve"> de</w:t>
      </w:r>
      <w:r>
        <w:rPr>
          <w:rFonts w:ascii="Times New Roman" w:hAnsi="Times New Roman" w:cs="Times New Roman"/>
        </w:rPr>
        <w:t xml:space="preserve"> (2004):</w:t>
      </w:r>
      <w:r w:rsidRPr="00660328">
        <w:rPr>
          <w:rFonts w:ascii="Times New Roman" w:hAnsi="Times New Roman" w:cs="Times New Roman"/>
        </w:rPr>
        <w:t xml:space="preserve"> </w:t>
      </w:r>
      <w:r w:rsidRPr="000342F2">
        <w:rPr>
          <w:rFonts w:ascii="Times New Roman" w:hAnsi="Times New Roman" w:cs="Times New Roman"/>
          <w:i/>
          <w:iCs/>
        </w:rPr>
        <w:t>Gêneros e formatos na televisão brasileira</w:t>
      </w:r>
      <w:r w:rsidRPr="00660328">
        <w:rPr>
          <w:rFonts w:ascii="Times New Roman" w:hAnsi="Times New Roman" w:cs="Times New Roman"/>
        </w:rPr>
        <w:t xml:space="preserve">. São Paulo: </w:t>
      </w:r>
      <w:proofErr w:type="spellStart"/>
      <w:r w:rsidRPr="00660328">
        <w:rPr>
          <w:rFonts w:ascii="Times New Roman" w:hAnsi="Times New Roman" w:cs="Times New Roman"/>
        </w:rPr>
        <w:t>Summus</w:t>
      </w:r>
      <w:proofErr w:type="spellEnd"/>
      <w:r w:rsidRPr="00660328">
        <w:rPr>
          <w:rFonts w:ascii="Times New Roman" w:hAnsi="Times New Roman" w:cs="Times New Roman"/>
        </w:rPr>
        <w:t>.</w:t>
      </w:r>
    </w:p>
    <w:p w14:paraId="6A3C76CF" w14:textId="57B51BDA" w:rsidR="00FF70C2" w:rsidRDefault="00FF70C2" w:rsidP="00FF70C2">
      <w:pPr>
        <w:tabs>
          <w:tab w:val="left" w:pos="6135"/>
        </w:tabs>
        <w:spacing w:line="360" w:lineRule="auto"/>
        <w:jc w:val="both"/>
        <w:rPr>
          <w:rFonts w:ascii="Times New Roman" w:hAnsi="Times New Roman" w:cs="Times New Roman"/>
          <w:shd w:val="clear" w:color="auto" w:fill="FFFFFF"/>
        </w:rPr>
      </w:pPr>
      <w:r>
        <w:rPr>
          <w:rFonts w:ascii="Times New Roman" w:hAnsi="Times New Roman" w:cs="Times New Roman"/>
          <w:shd w:val="clear" w:color="auto" w:fill="FFFFFF"/>
        </w:rPr>
        <w:t xml:space="preserve">             </w:t>
      </w:r>
      <w:r w:rsidRPr="00504204">
        <w:rPr>
          <w:rFonts w:ascii="Times New Roman" w:hAnsi="Times New Roman" w:cs="Times New Roman"/>
          <w:shd w:val="clear" w:color="auto" w:fill="FFFFFF"/>
        </w:rPr>
        <w:t>Traquina, N. (2005)</w:t>
      </w:r>
      <w:r>
        <w:rPr>
          <w:rFonts w:ascii="Times New Roman" w:hAnsi="Times New Roman" w:cs="Times New Roman"/>
          <w:shd w:val="clear" w:color="auto" w:fill="FFFFFF"/>
        </w:rPr>
        <w:t>:</w:t>
      </w:r>
      <w:r w:rsidRPr="00504204">
        <w:rPr>
          <w:rFonts w:ascii="Times New Roman" w:hAnsi="Times New Roman" w:cs="Times New Roman"/>
          <w:shd w:val="clear" w:color="auto" w:fill="FFFFFF"/>
        </w:rPr>
        <w:t xml:space="preserve"> </w:t>
      </w:r>
      <w:r w:rsidRPr="00504204">
        <w:rPr>
          <w:rFonts w:ascii="Times New Roman" w:hAnsi="Times New Roman" w:cs="Times New Roman"/>
          <w:i/>
          <w:iCs/>
          <w:shd w:val="clear" w:color="auto" w:fill="FFFFFF"/>
        </w:rPr>
        <w:t>Teorias do jornalismo - Volume I: Porque as notícias são como são</w:t>
      </w:r>
      <w:r w:rsidRPr="00504204">
        <w:rPr>
          <w:rFonts w:ascii="Times New Roman" w:hAnsi="Times New Roman" w:cs="Times New Roman"/>
          <w:shd w:val="clear" w:color="auto" w:fill="FFFFFF"/>
        </w:rPr>
        <w:t>. Florianópolis: Insular.</w:t>
      </w:r>
      <w:r>
        <w:rPr>
          <w:rFonts w:ascii="Times New Roman" w:hAnsi="Times New Roman" w:cs="Times New Roman"/>
          <w:shd w:val="clear" w:color="auto" w:fill="FFFFFF"/>
        </w:rPr>
        <w:t xml:space="preserve"> </w:t>
      </w:r>
    </w:p>
    <w:p w14:paraId="2CA6C954" w14:textId="67664D00" w:rsidR="00FF70C2" w:rsidRDefault="00FF70C2" w:rsidP="00FF70C2">
      <w:pPr>
        <w:tabs>
          <w:tab w:val="left" w:pos="6135"/>
        </w:tabs>
        <w:spacing w:line="360" w:lineRule="auto"/>
        <w:jc w:val="both"/>
        <w:rPr>
          <w:rFonts w:ascii="Times New Roman" w:hAnsi="Times New Roman" w:cs="Times New Roman"/>
          <w:shd w:val="clear" w:color="auto" w:fill="FFFFFF"/>
        </w:rPr>
      </w:pPr>
      <w:r>
        <w:rPr>
          <w:rFonts w:ascii="Times New Roman" w:hAnsi="Times New Roman" w:cs="Times New Roman"/>
          <w:shd w:val="clear" w:color="auto" w:fill="FFFFFF"/>
        </w:rPr>
        <w:t xml:space="preserve">             </w:t>
      </w:r>
      <w:r w:rsidRPr="00F9533D">
        <w:rPr>
          <w:rFonts w:ascii="Times New Roman" w:hAnsi="Times New Roman" w:cs="Times New Roman"/>
          <w:shd w:val="clear" w:color="auto" w:fill="FFFFFF"/>
        </w:rPr>
        <w:t>Torres, Eduardo Cintra (2011)</w:t>
      </w:r>
      <w:r>
        <w:rPr>
          <w:rFonts w:ascii="Times New Roman" w:hAnsi="Times New Roman" w:cs="Times New Roman"/>
          <w:shd w:val="clear" w:color="auto" w:fill="FFFFFF"/>
        </w:rPr>
        <w:t xml:space="preserve">: </w:t>
      </w:r>
      <w:r w:rsidRPr="000342F2">
        <w:rPr>
          <w:rFonts w:ascii="Times New Roman" w:hAnsi="Times New Roman" w:cs="Times New Roman"/>
          <w:i/>
          <w:iCs/>
          <w:shd w:val="clear" w:color="auto" w:fill="FFFFFF"/>
        </w:rPr>
        <w:t>A Televisão e o Serviço Público</w:t>
      </w:r>
      <w:r>
        <w:rPr>
          <w:rFonts w:ascii="Times New Roman" w:hAnsi="Times New Roman" w:cs="Times New Roman"/>
          <w:shd w:val="clear" w:color="auto" w:fill="FFFFFF"/>
        </w:rPr>
        <w:t>.</w:t>
      </w:r>
      <w:r w:rsidRPr="00F9533D">
        <w:rPr>
          <w:rFonts w:ascii="Times New Roman" w:hAnsi="Times New Roman" w:cs="Times New Roman"/>
          <w:shd w:val="clear" w:color="auto" w:fill="FFFFFF"/>
        </w:rPr>
        <w:t xml:space="preserve"> Lisboa: Relógio D’água Editores.</w:t>
      </w:r>
    </w:p>
    <w:p w14:paraId="1DFBE90B" w14:textId="77777777" w:rsidR="00FF70C2" w:rsidRDefault="00FF70C2" w:rsidP="00FF70C2">
      <w:pPr>
        <w:pStyle w:val="Predefinio"/>
        <w:spacing w:before="0" w:after="240" w:line="360" w:lineRule="auto"/>
        <w:jc w:val="both"/>
        <w:rPr>
          <w:rFonts w:ascii="Times New Roman" w:hAnsi="Times New Roman"/>
        </w:rPr>
      </w:pPr>
      <w:r>
        <w:rPr>
          <w:rFonts w:ascii="Times New Roman" w:hAnsi="Times New Roman" w:cs="Times New Roman"/>
          <w:shd w:val="clear" w:color="auto" w:fill="FFFFFF"/>
        </w:rPr>
        <w:t xml:space="preserve">              </w:t>
      </w:r>
      <w:proofErr w:type="spellStart"/>
      <w:r>
        <w:rPr>
          <w:rFonts w:ascii="Times New Roman" w:hAnsi="Times New Roman"/>
        </w:rPr>
        <w:t>Dejavite</w:t>
      </w:r>
      <w:proofErr w:type="spellEnd"/>
      <w:r>
        <w:rPr>
          <w:rFonts w:ascii="Times New Roman" w:hAnsi="Times New Roman"/>
        </w:rPr>
        <w:t>, F. (2007):</w:t>
      </w:r>
      <w:r w:rsidRPr="00FF70C2">
        <w:rPr>
          <w:rFonts w:ascii="Times New Roman" w:hAnsi="Times New Roman"/>
        </w:rPr>
        <w:t xml:space="preserve"> </w:t>
      </w:r>
      <w:r w:rsidRPr="00FF70C2">
        <w:rPr>
          <w:rFonts w:ascii="Times New Roman" w:hAnsi="Times New Roman"/>
          <w:i/>
          <w:iCs/>
        </w:rPr>
        <w:t>A Not</w:t>
      </w:r>
      <w:r w:rsidRPr="00E03190">
        <w:rPr>
          <w:rFonts w:ascii="Times New Roman" w:hAnsi="Times New Roman"/>
          <w:i/>
          <w:iCs/>
        </w:rPr>
        <w:t xml:space="preserve">ícia light e o jornalismo de </w:t>
      </w:r>
      <w:proofErr w:type="spellStart"/>
      <w:r w:rsidRPr="00E03190">
        <w:rPr>
          <w:rFonts w:ascii="Times New Roman" w:hAnsi="Times New Roman"/>
          <w:i/>
          <w:iCs/>
        </w:rPr>
        <w:t>infotenimento</w:t>
      </w:r>
      <w:proofErr w:type="spellEnd"/>
      <w:r>
        <w:rPr>
          <w:rFonts w:ascii="Times New Roman" w:hAnsi="Times New Roman"/>
        </w:rPr>
        <w:t xml:space="preserve">. Internet. Disponível em http://www.intercom.org.br/papers/nacionais/2007/resumos/R1472-1.pdf (Consultado a 10 de junho de 2020). </w:t>
      </w:r>
    </w:p>
    <w:p w14:paraId="6427FD6C" w14:textId="7204DDC7" w:rsidR="00FF70C2" w:rsidRPr="00FF70C2" w:rsidRDefault="00FF70C2" w:rsidP="00FF70C2">
      <w:pPr>
        <w:pStyle w:val="Predefinio"/>
        <w:spacing w:before="0" w:after="240" w:line="360" w:lineRule="auto"/>
        <w:jc w:val="both"/>
        <w:rPr>
          <w:rFonts w:ascii="Times New Roman" w:eastAsia="Times New Roman" w:hAnsi="Times New Roman" w:cs="Times New Roman"/>
          <w:color w:val="FF0000"/>
        </w:rPr>
      </w:pPr>
      <w:r w:rsidRPr="004D7F23">
        <w:rPr>
          <w:rFonts w:ascii="Times New Roman" w:eastAsia="Times New Roman" w:hAnsi="Times New Roman" w:cs="Times New Roman"/>
        </w:rPr>
        <w:t>Gradim, A. (2000): Manual de Jornalismo.</w:t>
      </w:r>
      <w:r>
        <w:rPr>
          <w:rFonts w:ascii="Times New Roman" w:eastAsia="Times New Roman" w:hAnsi="Times New Roman" w:cs="Times New Roman"/>
        </w:rPr>
        <w:t xml:space="preserve"> </w:t>
      </w:r>
      <w:r w:rsidRPr="004D7F23">
        <w:rPr>
          <w:rFonts w:ascii="Times New Roman" w:eastAsia="Times New Roman" w:hAnsi="Times New Roman" w:cs="Times New Roman"/>
        </w:rPr>
        <w:t>Disponível em http://bocc.ubi.pt/pag/gradim-anabela-manual-jornalismo-4.html (consultado em 25 de maio de 2020).</w:t>
      </w:r>
    </w:p>
    <w:p w14:paraId="5AA4E6EB" w14:textId="6D31FB70" w:rsidR="00FF70C2" w:rsidRPr="00F9533D" w:rsidRDefault="00FF70C2" w:rsidP="00FF70C2">
      <w:pPr>
        <w:tabs>
          <w:tab w:val="left" w:pos="6135"/>
        </w:tabs>
        <w:spacing w:line="360" w:lineRule="auto"/>
        <w:jc w:val="both"/>
        <w:rPr>
          <w:rStyle w:val="Hiperligao"/>
          <w:rFonts w:ascii="Times New Roman" w:hAnsi="Times New Roman" w:cs="Times New Roman"/>
          <w:shd w:val="clear" w:color="auto" w:fill="FFFFFF"/>
        </w:rPr>
      </w:pPr>
    </w:p>
    <w:p w14:paraId="2F521160" w14:textId="659BE1CD" w:rsidR="00FF70C2" w:rsidRDefault="00FF70C2" w:rsidP="001A37EE">
      <w:pPr>
        <w:spacing w:line="360" w:lineRule="auto"/>
        <w:ind w:firstLine="708"/>
        <w:jc w:val="both"/>
        <w:rPr>
          <w:rFonts w:ascii="Times New Roman" w:hAnsi="Times New Roman" w:cs="Times New Roman"/>
        </w:rPr>
      </w:pPr>
    </w:p>
    <w:p w14:paraId="28326AAA" w14:textId="3132B288" w:rsidR="00A0319F" w:rsidRDefault="00A0319F" w:rsidP="001A37EE">
      <w:pPr>
        <w:spacing w:line="360" w:lineRule="auto"/>
        <w:ind w:firstLine="708"/>
        <w:jc w:val="both"/>
        <w:rPr>
          <w:rFonts w:ascii="Times New Roman" w:hAnsi="Times New Roman" w:cs="Times New Roman"/>
        </w:rPr>
      </w:pPr>
    </w:p>
    <w:p w14:paraId="00F7DCC8" w14:textId="3FDDA22C" w:rsidR="00A0319F" w:rsidRDefault="00A0319F" w:rsidP="001A37EE">
      <w:pPr>
        <w:spacing w:line="360" w:lineRule="auto"/>
        <w:ind w:firstLine="708"/>
        <w:jc w:val="both"/>
        <w:rPr>
          <w:rFonts w:ascii="Times New Roman" w:hAnsi="Times New Roman" w:cs="Times New Roman"/>
        </w:rPr>
      </w:pPr>
    </w:p>
    <w:p w14:paraId="34A350B2" w14:textId="785B9261" w:rsidR="00A0319F" w:rsidRDefault="00A0319F" w:rsidP="001A37EE">
      <w:pPr>
        <w:spacing w:line="360" w:lineRule="auto"/>
        <w:ind w:firstLine="708"/>
        <w:jc w:val="both"/>
        <w:rPr>
          <w:rFonts w:ascii="Times New Roman" w:hAnsi="Times New Roman" w:cs="Times New Roman"/>
        </w:rPr>
      </w:pPr>
    </w:p>
    <w:p w14:paraId="6C0B8BA5" w14:textId="11F93540" w:rsidR="00A0319F" w:rsidRDefault="00A0319F" w:rsidP="001A37EE">
      <w:pPr>
        <w:spacing w:line="360" w:lineRule="auto"/>
        <w:ind w:firstLine="708"/>
        <w:jc w:val="both"/>
        <w:rPr>
          <w:rFonts w:ascii="Times New Roman" w:hAnsi="Times New Roman" w:cs="Times New Roman"/>
        </w:rPr>
      </w:pPr>
    </w:p>
    <w:p w14:paraId="207C98EA" w14:textId="6703197B" w:rsidR="00A0319F" w:rsidRDefault="00A0319F" w:rsidP="001A37EE">
      <w:pPr>
        <w:spacing w:line="360" w:lineRule="auto"/>
        <w:ind w:firstLine="708"/>
        <w:jc w:val="both"/>
        <w:rPr>
          <w:rFonts w:ascii="Times New Roman" w:hAnsi="Times New Roman" w:cs="Times New Roman"/>
        </w:rPr>
      </w:pPr>
    </w:p>
    <w:p w14:paraId="7CF560AB" w14:textId="6C8A69EB" w:rsidR="00A0319F" w:rsidRDefault="00A0319F" w:rsidP="001A37EE">
      <w:pPr>
        <w:spacing w:line="360" w:lineRule="auto"/>
        <w:ind w:firstLine="708"/>
        <w:jc w:val="both"/>
        <w:rPr>
          <w:rFonts w:ascii="Times New Roman" w:hAnsi="Times New Roman" w:cs="Times New Roman"/>
        </w:rPr>
      </w:pPr>
    </w:p>
    <w:p w14:paraId="150E487F" w14:textId="5FFFE7CF" w:rsidR="00A0319F" w:rsidRDefault="00A0319F" w:rsidP="001A37EE">
      <w:pPr>
        <w:spacing w:line="360" w:lineRule="auto"/>
        <w:ind w:firstLine="708"/>
        <w:jc w:val="both"/>
        <w:rPr>
          <w:rFonts w:ascii="Times New Roman" w:hAnsi="Times New Roman" w:cs="Times New Roman"/>
        </w:rPr>
      </w:pPr>
    </w:p>
    <w:p w14:paraId="776CC876" w14:textId="23535606" w:rsidR="00A0319F" w:rsidRDefault="00A0319F" w:rsidP="001A37EE">
      <w:pPr>
        <w:spacing w:line="360" w:lineRule="auto"/>
        <w:ind w:firstLine="708"/>
        <w:jc w:val="both"/>
        <w:rPr>
          <w:rFonts w:ascii="Times New Roman" w:hAnsi="Times New Roman" w:cs="Times New Roman"/>
        </w:rPr>
      </w:pPr>
    </w:p>
    <w:p w14:paraId="4F17E119" w14:textId="62234968" w:rsidR="00A0319F" w:rsidRDefault="00A0319F" w:rsidP="001A37EE">
      <w:pPr>
        <w:spacing w:line="360" w:lineRule="auto"/>
        <w:ind w:firstLine="708"/>
        <w:jc w:val="both"/>
        <w:rPr>
          <w:rFonts w:ascii="Times New Roman" w:hAnsi="Times New Roman" w:cs="Times New Roman"/>
        </w:rPr>
      </w:pPr>
    </w:p>
    <w:p w14:paraId="7EC40600" w14:textId="41272B6E" w:rsidR="00A0319F" w:rsidRDefault="00A0319F" w:rsidP="001A37EE">
      <w:pPr>
        <w:spacing w:line="360" w:lineRule="auto"/>
        <w:ind w:firstLine="708"/>
        <w:jc w:val="both"/>
        <w:rPr>
          <w:rFonts w:ascii="Times New Roman" w:hAnsi="Times New Roman" w:cs="Times New Roman"/>
        </w:rPr>
      </w:pPr>
    </w:p>
    <w:p w14:paraId="16B9F780" w14:textId="7758A97C" w:rsidR="00A0319F" w:rsidRDefault="00A0319F" w:rsidP="001A37EE">
      <w:pPr>
        <w:spacing w:line="360" w:lineRule="auto"/>
        <w:ind w:firstLine="708"/>
        <w:jc w:val="both"/>
        <w:rPr>
          <w:rFonts w:ascii="Times New Roman" w:hAnsi="Times New Roman" w:cs="Times New Roman"/>
        </w:rPr>
      </w:pPr>
    </w:p>
    <w:p w14:paraId="1F6AFEE6" w14:textId="66C172FA" w:rsidR="00A0319F" w:rsidRDefault="00A0319F" w:rsidP="001A37EE">
      <w:pPr>
        <w:spacing w:line="360" w:lineRule="auto"/>
        <w:ind w:firstLine="708"/>
        <w:jc w:val="both"/>
        <w:rPr>
          <w:rFonts w:ascii="Times New Roman" w:hAnsi="Times New Roman" w:cs="Times New Roman"/>
        </w:rPr>
      </w:pPr>
    </w:p>
    <w:p w14:paraId="2664CE38" w14:textId="0447F551" w:rsidR="00A0319F" w:rsidRDefault="00A0319F" w:rsidP="001A37EE">
      <w:pPr>
        <w:spacing w:line="360" w:lineRule="auto"/>
        <w:ind w:firstLine="708"/>
        <w:jc w:val="both"/>
        <w:rPr>
          <w:rFonts w:ascii="Times New Roman" w:hAnsi="Times New Roman" w:cs="Times New Roman"/>
        </w:rPr>
      </w:pPr>
    </w:p>
    <w:p w14:paraId="579AD607" w14:textId="6A11ADD2" w:rsidR="00A0319F" w:rsidRDefault="00A0319F" w:rsidP="001A37EE">
      <w:pPr>
        <w:spacing w:line="360" w:lineRule="auto"/>
        <w:ind w:firstLine="708"/>
        <w:jc w:val="both"/>
        <w:rPr>
          <w:rFonts w:ascii="Times New Roman" w:hAnsi="Times New Roman" w:cs="Times New Roman"/>
        </w:rPr>
      </w:pPr>
    </w:p>
    <w:p w14:paraId="434644FA" w14:textId="79D1160A" w:rsidR="00A0319F" w:rsidRDefault="00A0319F" w:rsidP="001A37EE">
      <w:pPr>
        <w:spacing w:line="360" w:lineRule="auto"/>
        <w:ind w:firstLine="708"/>
        <w:jc w:val="both"/>
        <w:rPr>
          <w:rFonts w:ascii="Times New Roman" w:hAnsi="Times New Roman" w:cs="Times New Roman"/>
        </w:rPr>
      </w:pPr>
    </w:p>
    <w:p w14:paraId="65477B10" w14:textId="0248F15A" w:rsidR="00A0319F" w:rsidRDefault="00A0319F" w:rsidP="001A37EE">
      <w:pPr>
        <w:spacing w:line="360" w:lineRule="auto"/>
        <w:ind w:firstLine="708"/>
        <w:jc w:val="both"/>
        <w:rPr>
          <w:rFonts w:ascii="Times New Roman" w:hAnsi="Times New Roman" w:cs="Times New Roman"/>
        </w:rPr>
      </w:pPr>
    </w:p>
    <w:p w14:paraId="435FC9AF" w14:textId="4CC91D10" w:rsidR="00A0319F" w:rsidRDefault="00A0319F" w:rsidP="001A37EE">
      <w:pPr>
        <w:spacing w:line="360" w:lineRule="auto"/>
        <w:ind w:firstLine="708"/>
        <w:jc w:val="both"/>
        <w:rPr>
          <w:rFonts w:ascii="Times New Roman" w:hAnsi="Times New Roman" w:cs="Times New Roman"/>
        </w:rPr>
      </w:pPr>
    </w:p>
    <w:p w14:paraId="5A6CBB2A" w14:textId="1855179F" w:rsidR="00A0319F" w:rsidRDefault="00A0319F" w:rsidP="001A37EE">
      <w:pPr>
        <w:spacing w:line="360" w:lineRule="auto"/>
        <w:ind w:firstLine="708"/>
        <w:jc w:val="both"/>
        <w:rPr>
          <w:rFonts w:ascii="Times New Roman" w:hAnsi="Times New Roman" w:cs="Times New Roman"/>
        </w:rPr>
      </w:pPr>
    </w:p>
    <w:p w14:paraId="1F27E19F" w14:textId="058C430B" w:rsidR="00A0319F" w:rsidRDefault="00A0319F" w:rsidP="00A0319F">
      <w:pPr>
        <w:pStyle w:val="PargrafodaLista"/>
        <w:numPr>
          <w:ilvl w:val="0"/>
          <w:numId w:val="2"/>
        </w:num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Apêndices</w:t>
      </w:r>
    </w:p>
    <w:p w14:paraId="70F4C274" w14:textId="78D4C496" w:rsidR="00A0319F" w:rsidRDefault="00A0319F" w:rsidP="00A0319F">
      <w:pPr>
        <w:pStyle w:val="PargrafodaLista"/>
        <w:spacing w:line="360" w:lineRule="auto"/>
        <w:jc w:val="both"/>
        <w:rPr>
          <w:rFonts w:ascii="Times New Roman" w:hAnsi="Times New Roman" w:cs="Times New Roman"/>
          <w:sz w:val="28"/>
          <w:szCs w:val="28"/>
        </w:rPr>
      </w:pPr>
    </w:p>
    <w:p w14:paraId="1586B6CA" w14:textId="6806D8B0" w:rsidR="00A0319F" w:rsidRDefault="00A0319F" w:rsidP="00A0319F">
      <w:pPr>
        <w:pStyle w:val="PargrafodaLista"/>
        <w:spacing w:line="360" w:lineRule="auto"/>
        <w:jc w:val="both"/>
        <w:rPr>
          <w:rFonts w:ascii="Times New Roman" w:hAnsi="Times New Roman" w:cs="Times New Roman"/>
        </w:rPr>
      </w:pPr>
      <w:r>
        <w:rPr>
          <w:rFonts w:ascii="Times New Roman" w:hAnsi="Times New Roman" w:cs="Times New Roman"/>
        </w:rPr>
        <w:t>Alinhamento De Lés a Lés:</w:t>
      </w:r>
    </w:p>
    <w:p w14:paraId="5274001F"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10:15 – Burro de Miranda</w:t>
      </w:r>
    </w:p>
    <w:p w14:paraId="473598E0"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AEPGA (Associação para o Estudo e Proteção do Gado Asinino)</w:t>
      </w:r>
    </w:p>
    <w:p w14:paraId="6E36ADA0"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Largo da Igreja n.º 48, 5225-011</w:t>
      </w:r>
    </w:p>
    <w:p w14:paraId="489609C8" w14:textId="6D216A34"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A Associação para o Estudo e Proteção do Gado Asinino (AEPGA) é uma organização não-</w:t>
      </w:r>
      <w:r>
        <w:rPr>
          <w:rFonts w:ascii="Times New Roman" w:hAnsi="Times New Roman" w:cs="Times New Roman"/>
        </w:rPr>
        <w:t xml:space="preserve"> </w:t>
      </w:r>
      <w:r w:rsidRPr="00A0319F">
        <w:rPr>
          <w:rFonts w:ascii="Times New Roman" w:hAnsi="Times New Roman" w:cs="Times New Roman"/>
        </w:rPr>
        <w:t>governamental de ambiente (ONGA). Criada 2001, o seu trabalho tem sido sobretudo</w:t>
      </w:r>
      <w:r>
        <w:rPr>
          <w:rFonts w:ascii="Times New Roman" w:hAnsi="Times New Roman" w:cs="Times New Roman"/>
        </w:rPr>
        <w:t xml:space="preserve"> o</w:t>
      </w:r>
      <w:r w:rsidRPr="00A0319F">
        <w:rPr>
          <w:rFonts w:ascii="Times New Roman" w:hAnsi="Times New Roman" w:cs="Times New Roman"/>
        </w:rPr>
        <w:t>rientado para a preservação do Burro de Miranda, a sua promoção e dignificação, não só</w:t>
      </w:r>
      <w:r>
        <w:rPr>
          <w:rFonts w:ascii="Times New Roman" w:hAnsi="Times New Roman" w:cs="Times New Roman"/>
        </w:rPr>
        <w:t xml:space="preserve"> </w:t>
      </w:r>
      <w:r w:rsidRPr="00A0319F">
        <w:rPr>
          <w:rFonts w:ascii="Times New Roman" w:hAnsi="Times New Roman" w:cs="Times New Roman"/>
        </w:rPr>
        <w:t>enquanto património genético, mas também como importante património cultural.</w:t>
      </w:r>
    </w:p>
    <w:p w14:paraId="2746ACAA" w14:textId="35B4DDEE"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O burro mirandês é uma raça com características singulares que se encontra em vias de</w:t>
      </w:r>
      <w:r>
        <w:rPr>
          <w:rFonts w:ascii="Times New Roman" w:hAnsi="Times New Roman" w:cs="Times New Roman"/>
        </w:rPr>
        <w:t xml:space="preserve"> </w:t>
      </w:r>
      <w:r w:rsidRPr="00A0319F">
        <w:rPr>
          <w:rFonts w:ascii="Times New Roman" w:hAnsi="Times New Roman" w:cs="Times New Roman"/>
        </w:rPr>
        <w:t>extinção, restam apenas cerca de mil exemplares. Isto levou a que a União Europeia (UE)</w:t>
      </w:r>
      <w:r>
        <w:rPr>
          <w:rFonts w:ascii="Times New Roman" w:hAnsi="Times New Roman" w:cs="Times New Roman"/>
        </w:rPr>
        <w:t xml:space="preserve"> </w:t>
      </w:r>
      <w:r w:rsidRPr="00A0319F">
        <w:rPr>
          <w:rFonts w:ascii="Times New Roman" w:hAnsi="Times New Roman" w:cs="Times New Roman"/>
        </w:rPr>
        <w:t>a considere raça protegida. Atualmente está a ser utilizado na terapia de crianças com</w:t>
      </w:r>
      <w:r>
        <w:rPr>
          <w:rFonts w:ascii="Times New Roman" w:hAnsi="Times New Roman" w:cs="Times New Roman"/>
        </w:rPr>
        <w:t xml:space="preserve"> </w:t>
      </w:r>
      <w:r w:rsidRPr="00A0319F">
        <w:rPr>
          <w:rFonts w:ascii="Times New Roman" w:hAnsi="Times New Roman" w:cs="Times New Roman"/>
        </w:rPr>
        <w:t>problemas especiais. A experiência desenvolvida numa aldeia de Miranda do Douro começa a</w:t>
      </w:r>
      <w:r>
        <w:rPr>
          <w:rFonts w:ascii="Times New Roman" w:hAnsi="Times New Roman" w:cs="Times New Roman"/>
        </w:rPr>
        <w:t xml:space="preserve"> </w:t>
      </w:r>
      <w:r w:rsidRPr="00A0319F">
        <w:rPr>
          <w:rFonts w:ascii="Times New Roman" w:hAnsi="Times New Roman" w:cs="Times New Roman"/>
        </w:rPr>
        <w:t>dar frutos, principalmente no que toca à relação dos mais novos com o exterior.</w:t>
      </w:r>
      <w:r>
        <w:rPr>
          <w:rFonts w:ascii="Times New Roman" w:hAnsi="Times New Roman" w:cs="Times New Roman"/>
        </w:rPr>
        <w:t xml:space="preserve"> </w:t>
      </w:r>
      <w:r w:rsidRPr="00A0319F">
        <w:rPr>
          <w:rFonts w:ascii="Times New Roman" w:hAnsi="Times New Roman" w:cs="Times New Roman"/>
        </w:rPr>
        <w:t>Segundo alguns especialistas, que o comparam com a espécie humana, comporta-se como</w:t>
      </w:r>
      <w:r>
        <w:rPr>
          <w:rFonts w:ascii="Times New Roman" w:hAnsi="Times New Roman" w:cs="Times New Roman"/>
        </w:rPr>
        <w:t xml:space="preserve"> </w:t>
      </w:r>
      <w:r w:rsidRPr="00A0319F">
        <w:rPr>
          <w:rFonts w:ascii="Times New Roman" w:hAnsi="Times New Roman" w:cs="Times New Roman"/>
        </w:rPr>
        <w:t>uma criança inteligente de 5 anos.</w:t>
      </w:r>
      <w:r>
        <w:rPr>
          <w:rFonts w:ascii="Times New Roman" w:hAnsi="Times New Roman" w:cs="Times New Roman"/>
        </w:rPr>
        <w:t xml:space="preserve"> </w:t>
      </w:r>
      <w:r w:rsidRPr="00A0319F">
        <w:rPr>
          <w:rFonts w:ascii="Times New Roman" w:hAnsi="Times New Roman" w:cs="Times New Roman"/>
        </w:rPr>
        <w:t>Embora os burros sejam animais independentes, a companhia das pessoas é fundamental. Se</w:t>
      </w:r>
      <w:r>
        <w:rPr>
          <w:rFonts w:ascii="Times New Roman" w:hAnsi="Times New Roman" w:cs="Times New Roman"/>
        </w:rPr>
        <w:t xml:space="preserve"> </w:t>
      </w:r>
      <w:r w:rsidRPr="00A0319F">
        <w:rPr>
          <w:rFonts w:ascii="Times New Roman" w:hAnsi="Times New Roman" w:cs="Times New Roman"/>
        </w:rPr>
        <w:t>lhes for dada a atenção que necessitam, estes podem criar fortes laços de afetividade com os</w:t>
      </w:r>
      <w:r>
        <w:rPr>
          <w:rFonts w:ascii="Times New Roman" w:hAnsi="Times New Roman" w:cs="Times New Roman"/>
        </w:rPr>
        <w:t xml:space="preserve"> </w:t>
      </w:r>
      <w:r w:rsidRPr="00A0319F">
        <w:rPr>
          <w:rFonts w:ascii="Times New Roman" w:hAnsi="Times New Roman" w:cs="Times New Roman"/>
        </w:rPr>
        <w:t>humanos. Estes animais são muito leais a quem os trata bem e ainda conseguem reconhecer</w:t>
      </w:r>
      <w:r>
        <w:rPr>
          <w:rFonts w:ascii="Times New Roman" w:hAnsi="Times New Roman" w:cs="Times New Roman"/>
        </w:rPr>
        <w:t xml:space="preserve"> </w:t>
      </w:r>
      <w:r w:rsidRPr="00A0319F">
        <w:rPr>
          <w:rFonts w:ascii="Times New Roman" w:hAnsi="Times New Roman" w:cs="Times New Roman"/>
        </w:rPr>
        <w:t>com facilidade o seu dono, especialmente, na hora das refeições em que manifestam zurros</w:t>
      </w:r>
      <w:r>
        <w:rPr>
          <w:rFonts w:ascii="Times New Roman" w:hAnsi="Times New Roman" w:cs="Times New Roman"/>
        </w:rPr>
        <w:t xml:space="preserve"> c</w:t>
      </w:r>
      <w:r w:rsidRPr="00A0319F">
        <w:rPr>
          <w:rFonts w:ascii="Times New Roman" w:hAnsi="Times New Roman" w:cs="Times New Roman"/>
        </w:rPr>
        <w:t>omo protesto contra os atrasos.</w:t>
      </w:r>
      <w:r>
        <w:rPr>
          <w:rFonts w:ascii="Times New Roman" w:hAnsi="Times New Roman" w:cs="Times New Roman"/>
        </w:rPr>
        <w:t xml:space="preserve"> </w:t>
      </w:r>
      <w:r w:rsidRPr="00A0319F">
        <w:rPr>
          <w:rFonts w:ascii="Times New Roman" w:hAnsi="Times New Roman" w:cs="Times New Roman"/>
        </w:rPr>
        <w:t>É procurado não só para ajudar nos afazeres da agricultura, como também em projetos</w:t>
      </w:r>
      <w:r>
        <w:rPr>
          <w:rFonts w:ascii="Times New Roman" w:hAnsi="Times New Roman" w:cs="Times New Roman"/>
        </w:rPr>
        <w:t xml:space="preserve"> </w:t>
      </w:r>
      <w:r w:rsidRPr="00A0319F">
        <w:rPr>
          <w:rFonts w:ascii="Times New Roman" w:hAnsi="Times New Roman" w:cs="Times New Roman"/>
        </w:rPr>
        <w:t>associados ao turismo, à terapia assistida e à educação.</w:t>
      </w:r>
    </w:p>
    <w:p w14:paraId="5D5ABE49"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Contacto: Joana (Membro da Associação AEPGA) 964 695 553</w:t>
      </w:r>
    </w:p>
    <w:p w14:paraId="7D42F020" w14:textId="77777777" w:rsidR="00A0319F" w:rsidRPr="00A0319F" w:rsidRDefault="00A0319F" w:rsidP="00A0319F">
      <w:pPr>
        <w:pStyle w:val="PargrafodaLista"/>
        <w:spacing w:line="360" w:lineRule="auto"/>
        <w:jc w:val="both"/>
        <w:rPr>
          <w:rFonts w:ascii="Times New Roman" w:hAnsi="Times New Roman" w:cs="Times New Roman"/>
        </w:rPr>
      </w:pPr>
    </w:p>
    <w:p w14:paraId="0C02F443"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10:45 Pauliteiros de Miranda</w:t>
      </w:r>
    </w:p>
    <w:p w14:paraId="686172E6"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xml:space="preserve">A </w:t>
      </w:r>
      <w:proofErr w:type="spellStart"/>
      <w:r w:rsidRPr="00A0319F">
        <w:rPr>
          <w:rFonts w:ascii="Times New Roman" w:hAnsi="Times New Roman" w:cs="Times New Roman"/>
        </w:rPr>
        <w:t>Caramonico</w:t>
      </w:r>
      <w:proofErr w:type="spellEnd"/>
      <w:r w:rsidRPr="00A0319F">
        <w:rPr>
          <w:rFonts w:ascii="Times New Roman" w:hAnsi="Times New Roman" w:cs="Times New Roman"/>
        </w:rPr>
        <w:t xml:space="preserve"> – Associação para o Desenvolvimento Integrado de Palaçoulo</w:t>
      </w:r>
    </w:p>
    <w:p w14:paraId="7D81C31C"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R. Industrial, 5225-032 PALAÇOULO</w:t>
      </w:r>
    </w:p>
    <w:p w14:paraId="7626F60A" w14:textId="77777777" w:rsidR="00A0319F" w:rsidRPr="00A0319F" w:rsidRDefault="00A0319F" w:rsidP="00A0319F">
      <w:pPr>
        <w:pStyle w:val="PargrafodaLista"/>
        <w:spacing w:line="360" w:lineRule="auto"/>
        <w:jc w:val="both"/>
        <w:rPr>
          <w:rFonts w:ascii="Times New Roman" w:hAnsi="Times New Roman" w:cs="Times New Roman"/>
        </w:rPr>
      </w:pPr>
    </w:p>
    <w:p w14:paraId="4FB9DAFD" w14:textId="5AAFC38C"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Os Pauliteiros de Miranda são um grupo de dança original das Terras de Miranda do Douro</w:t>
      </w:r>
      <w:r>
        <w:rPr>
          <w:rFonts w:ascii="Times New Roman" w:hAnsi="Times New Roman" w:cs="Times New Roman"/>
        </w:rPr>
        <w:t>,</w:t>
      </w:r>
    </w:p>
    <w:p w14:paraId="6A7242F7" w14:textId="18EF2475"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lastRenderedPageBreak/>
        <w:t>com antecedência na denominada “dança de espadas”. Sem certezas quanto ao à sua</w:t>
      </w:r>
      <w:r>
        <w:rPr>
          <w:rFonts w:ascii="Times New Roman" w:hAnsi="Times New Roman" w:cs="Times New Roman"/>
        </w:rPr>
        <w:t xml:space="preserve"> </w:t>
      </w:r>
      <w:r w:rsidRPr="00A0319F">
        <w:rPr>
          <w:rFonts w:ascii="Times New Roman" w:hAnsi="Times New Roman" w:cs="Times New Roman"/>
        </w:rPr>
        <w:t>categoria, na dança dos Pauliteiros podemos identificar elementos guerreiros, religiosos e</w:t>
      </w:r>
      <w:r>
        <w:rPr>
          <w:rFonts w:ascii="Times New Roman" w:hAnsi="Times New Roman" w:cs="Times New Roman"/>
        </w:rPr>
        <w:t xml:space="preserve"> </w:t>
      </w:r>
      <w:r w:rsidRPr="00A0319F">
        <w:rPr>
          <w:rFonts w:ascii="Times New Roman" w:hAnsi="Times New Roman" w:cs="Times New Roman"/>
        </w:rPr>
        <w:t>rituais de dança.</w:t>
      </w:r>
    </w:p>
    <w:p w14:paraId="32FDB913" w14:textId="672AE46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Nos dias de hoje, os Pauliteiros de Miranda são uma das principais atrações do nordeste</w:t>
      </w:r>
      <w:r>
        <w:rPr>
          <w:rFonts w:ascii="Times New Roman" w:hAnsi="Times New Roman" w:cs="Times New Roman"/>
        </w:rPr>
        <w:t xml:space="preserve"> </w:t>
      </w:r>
      <w:r w:rsidRPr="00A0319F">
        <w:rPr>
          <w:rFonts w:ascii="Times New Roman" w:hAnsi="Times New Roman" w:cs="Times New Roman"/>
        </w:rPr>
        <w:t>transmontano. Tem uma contribuição fundamental na divulgação desta dança tão particular</w:t>
      </w:r>
      <w:r>
        <w:rPr>
          <w:rFonts w:ascii="Times New Roman" w:hAnsi="Times New Roman" w:cs="Times New Roman"/>
        </w:rPr>
        <w:t xml:space="preserve"> </w:t>
      </w:r>
      <w:r w:rsidRPr="00A0319F">
        <w:rPr>
          <w:rFonts w:ascii="Times New Roman" w:hAnsi="Times New Roman" w:cs="Times New Roman"/>
        </w:rPr>
        <w:t>que faz parte da cultura e tradição das Terras de Miranda.</w:t>
      </w:r>
    </w:p>
    <w:p w14:paraId="4AB1CF3D"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xml:space="preserve">Contacto: Alfredo Presidente da Associação “A </w:t>
      </w:r>
      <w:proofErr w:type="spellStart"/>
      <w:r w:rsidRPr="00A0319F">
        <w:rPr>
          <w:rFonts w:ascii="Times New Roman" w:hAnsi="Times New Roman" w:cs="Times New Roman"/>
        </w:rPr>
        <w:t>Caramonico</w:t>
      </w:r>
      <w:proofErr w:type="spellEnd"/>
      <w:r w:rsidRPr="00A0319F">
        <w:rPr>
          <w:rFonts w:ascii="Times New Roman" w:hAnsi="Times New Roman" w:cs="Times New Roman"/>
        </w:rPr>
        <w:t>” 916 866 432</w:t>
      </w:r>
    </w:p>
    <w:p w14:paraId="22683FFD" w14:textId="77777777" w:rsidR="00A0319F" w:rsidRPr="00A0319F" w:rsidRDefault="00A0319F" w:rsidP="00A0319F">
      <w:pPr>
        <w:pStyle w:val="PargrafodaLista"/>
        <w:spacing w:line="360" w:lineRule="auto"/>
        <w:jc w:val="both"/>
        <w:rPr>
          <w:rFonts w:ascii="Times New Roman" w:hAnsi="Times New Roman" w:cs="Times New Roman"/>
        </w:rPr>
      </w:pPr>
    </w:p>
    <w:p w14:paraId="146B84CF"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11:15 – Trajes tradicionais de Miranda do Douro</w:t>
      </w:r>
    </w:p>
    <w:p w14:paraId="7BD2C001"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xml:space="preserve">A </w:t>
      </w:r>
      <w:proofErr w:type="spellStart"/>
      <w:r w:rsidRPr="00A0319F">
        <w:rPr>
          <w:rFonts w:ascii="Times New Roman" w:hAnsi="Times New Roman" w:cs="Times New Roman"/>
        </w:rPr>
        <w:t>Caramonico</w:t>
      </w:r>
      <w:proofErr w:type="spellEnd"/>
      <w:r w:rsidRPr="00A0319F">
        <w:rPr>
          <w:rFonts w:ascii="Times New Roman" w:hAnsi="Times New Roman" w:cs="Times New Roman"/>
        </w:rPr>
        <w:t xml:space="preserve"> – Associação para o Desenvolvimento Integrado de Palaçoulo</w:t>
      </w:r>
    </w:p>
    <w:p w14:paraId="4D05F049" w14:textId="0CA26921"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R. Industrial, 5225-032 PALAÇOULO</w:t>
      </w:r>
      <w:r>
        <w:rPr>
          <w:rFonts w:ascii="Times New Roman" w:hAnsi="Times New Roman" w:cs="Times New Roman"/>
        </w:rPr>
        <w:t xml:space="preserve"> </w:t>
      </w:r>
      <w:r w:rsidRPr="00A0319F">
        <w:rPr>
          <w:rFonts w:ascii="Times New Roman" w:hAnsi="Times New Roman" w:cs="Times New Roman"/>
        </w:rPr>
        <w:t>Os trajes dos Pauliteiros de Miranda são compostos por camisa de linho branca de corte</w:t>
      </w:r>
      <w:r>
        <w:rPr>
          <w:rFonts w:ascii="Times New Roman" w:hAnsi="Times New Roman" w:cs="Times New Roman"/>
        </w:rPr>
        <w:t xml:space="preserve"> </w:t>
      </w:r>
      <w:r w:rsidRPr="00A0319F">
        <w:rPr>
          <w:rFonts w:ascii="Times New Roman" w:hAnsi="Times New Roman" w:cs="Times New Roman"/>
        </w:rPr>
        <w:t>tradicional. Saias de algodão branco. Colete de saragoça preta com costas de estopa de linho e</w:t>
      </w:r>
      <w:r>
        <w:rPr>
          <w:rFonts w:ascii="Times New Roman" w:hAnsi="Times New Roman" w:cs="Times New Roman"/>
        </w:rPr>
        <w:t xml:space="preserve"> </w:t>
      </w:r>
      <w:r w:rsidRPr="00A0319F">
        <w:rPr>
          <w:rFonts w:ascii="Times New Roman" w:hAnsi="Times New Roman" w:cs="Times New Roman"/>
        </w:rPr>
        <w:t>aplicação de saragoça preta com costas de estopa de linho e aplicação de saragoça recortada e</w:t>
      </w:r>
    </w:p>
    <w:p w14:paraId="3D66A13D" w14:textId="3F030D3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pespontada, enfeitadas com fitas de várias cores e fios de ouro cosidos. Sobre os ombros,</w:t>
      </w:r>
      <w:r>
        <w:rPr>
          <w:rFonts w:ascii="Times New Roman" w:hAnsi="Times New Roman" w:cs="Times New Roman"/>
        </w:rPr>
        <w:t xml:space="preserve"> </w:t>
      </w:r>
      <w:r w:rsidRPr="00A0319F">
        <w:rPr>
          <w:rFonts w:ascii="Times New Roman" w:hAnsi="Times New Roman" w:cs="Times New Roman"/>
        </w:rPr>
        <w:t>lenço estampado colorido e, presos na cintura, lenços estampados dobrados. Na cabeça,</w:t>
      </w:r>
      <w:r>
        <w:rPr>
          <w:rFonts w:ascii="Times New Roman" w:hAnsi="Times New Roman" w:cs="Times New Roman"/>
        </w:rPr>
        <w:t xml:space="preserve"> </w:t>
      </w:r>
      <w:r w:rsidRPr="00A0319F">
        <w:rPr>
          <w:rFonts w:ascii="Times New Roman" w:hAnsi="Times New Roman" w:cs="Times New Roman"/>
        </w:rPr>
        <w:t>chapéu de feltro preto de aba larga e copa decorada com fitas policromas, flores e penas.</w:t>
      </w:r>
    </w:p>
    <w:p w14:paraId="4F495F82" w14:textId="00353A5A"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Calça meias de lã com riscas castanhas e brancas rendadas e botas de bezerro ferradas. Nas</w:t>
      </w:r>
      <w:r>
        <w:rPr>
          <w:rFonts w:ascii="Times New Roman" w:hAnsi="Times New Roman" w:cs="Times New Roman"/>
        </w:rPr>
        <w:t xml:space="preserve"> </w:t>
      </w:r>
      <w:r w:rsidRPr="00A0319F">
        <w:rPr>
          <w:rFonts w:ascii="Times New Roman" w:hAnsi="Times New Roman" w:cs="Times New Roman"/>
        </w:rPr>
        <w:t xml:space="preserve">mãos, segura um par de </w:t>
      </w:r>
      <w:proofErr w:type="spellStart"/>
      <w:r w:rsidRPr="00A0319F">
        <w:rPr>
          <w:rFonts w:ascii="Times New Roman" w:hAnsi="Times New Roman" w:cs="Times New Roman"/>
        </w:rPr>
        <w:t>palopes</w:t>
      </w:r>
      <w:proofErr w:type="spellEnd"/>
      <w:r w:rsidRPr="00A0319F">
        <w:rPr>
          <w:rFonts w:ascii="Times New Roman" w:hAnsi="Times New Roman" w:cs="Times New Roman"/>
        </w:rPr>
        <w:t>.</w:t>
      </w:r>
    </w:p>
    <w:p w14:paraId="555093F4" w14:textId="526F6D6B"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As suas origens não têm sido consensuais. Desde a tradição celta ou na herança greco-romana</w:t>
      </w:r>
      <w:r>
        <w:rPr>
          <w:rFonts w:ascii="Times New Roman" w:hAnsi="Times New Roman" w:cs="Times New Roman"/>
        </w:rPr>
        <w:t xml:space="preserve"> </w:t>
      </w:r>
      <w:r w:rsidRPr="00A0319F">
        <w:rPr>
          <w:rFonts w:ascii="Times New Roman" w:hAnsi="Times New Roman" w:cs="Times New Roman"/>
        </w:rPr>
        <w:t>ou ainda na própria cultura ibérica-medieval. Este traje enigmático é vestido unicamente por</w:t>
      </w:r>
      <w:r>
        <w:rPr>
          <w:rFonts w:ascii="Times New Roman" w:hAnsi="Times New Roman" w:cs="Times New Roman"/>
        </w:rPr>
        <w:t xml:space="preserve"> </w:t>
      </w:r>
      <w:r w:rsidRPr="00A0319F">
        <w:rPr>
          <w:rFonts w:ascii="Times New Roman" w:hAnsi="Times New Roman" w:cs="Times New Roman"/>
        </w:rPr>
        <w:t>homens, quando executam uma dança de caráter acentuadamente guerreiro, marcado pela</w:t>
      </w:r>
      <w:r>
        <w:rPr>
          <w:rFonts w:ascii="Times New Roman" w:hAnsi="Times New Roman" w:cs="Times New Roman"/>
        </w:rPr>
        <w:t xml:space="preserve"> </w:t>
      </w:r>
      <w:r w:rsidRPr="00A0319F">
        <w:rPr>
          <w:rFonts w:ascii="Times New Roman" w:hAnsi="Times New Roman" w:cs="Times New Roman"/>
        </w:rPr>
        <w:t>coreografia dos passos e gestualidade agressiva dos componentes, reforçada pelo uso dos</w:t>
      </w:r>
      <w:r>
        <w:rPr>
          <w:rFonts w:ascii="Times New Roman" w:hAnsi="Times New Roman" w:cs="Times New Roman"/>
        </w:rPr>
        <w:t xml:space="preserve"> </w:t>
      </w:r>
      <w:proofErr w:type="spellStart"/>
      <w:r w:rsidRPr="00A0319F">
        <w:rPr>
          <w:rFonts w:ascii="Times New Roman" w:hAnsi="Times New Roman" w:cs="Times New Roman"/>
        </w:rPr>
        <w:t>palopes</w:t>
      </w:r>
      <w:proofErr w:type="spellEnd"/>
      <w:r w:rsidRPr="00A0319F">
        <w:rPr>
          <w:rFonts w:ascii="Times New Roman" w:hAnsi="Times New Roman" w:cs="Times New Roman"/>
        </w:rPr>
        <w:t>, simulando as espadas.</w:t>
      </w:r>
      <w:r>
        <w:rPr>
          <w:rFonts w:ascii="Times New Roman" w:hAnsi="Times New Roman" w:cs="Times New Roman"/>
        </w:rPr>
        <w:t xml:space="preserve"> </w:t>
      </w:r>
      <w:r w:rsidRPr="00A0319F">
        <w:rPr>
          <w:rFonts w:ascii="Times New Roman" w:hAnsi="Times New Roman" w:cs="Times New Roman"/>
        </w:rPr>
        <w:t>Para além dos trajes dos Pauliteiros de Miranda, as capas de honra (Feita de burel,</w:t>
      </w:r>
      <w:r>
        <w:rPr>
          <w:rFonts w:ascii="Times New Roman" w:hAnsi="Times New Roman" w:cs="Times New Roman"/>
        </w:rPr>
        <w:t xml:space="preserve"> </w:t>
      </w:r>
      <w:r w:rsidRPr="00A0319F">
        <w:rPr>
          <w:rFonts w:ascii="Times New Roman" w:hAnsi="Times New Roman" w:cs="Times New Roman"/>
        </w:rPr>
        <w:t>ricamente bordada, com capuz e uma espécie de pala nas costas, claramente inspirada</w:t>
      </w:r>
      <w:r>
        <w:rPr>
          <w:rFonts w:ascii="Times New Roman" w:hAnsi="Times New Roman" w:cs="Times New Roman"/>
        </w:rPr>
        <w:t xml:space="preserve"> </w:t>
      </w:r>
      <w:r w:rsidRPr="00A0319F">
        <w:rPr>
          <w:rFonts w:ascii="Times New Roman" w:hAnsi="Times New Roman" w:cs="Times New Roman"/>
        </w:rPr>
        <w:t>na liturgia capa de asperges gótica, e que é vestida por homens importantes.)</w:t>
      </w:r>
    </w:p>
    <w:p w14:paraId="0F48DEE5"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A nossa entrevistada faz estes trajes tradicionais.</w:t>
      </w:r>
    </w:p>
    <w:p w14:paraId="799BB634"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 xml:space="preserve">Contacto: Artesã </w:t>
      </w:r>
      <w:proofErr w:type="spellStart"/>
      <w:r w:rsidRPr="00A0319F">
        <w:rPr>
          <w:rFonts w:ascii="Times New Roman" w:hAnsi="Times New Roman" w:cs="Times New Roman"/>
        </w:rPr>
        <w:t>Lili</w:t>
      </w:r>
      <w:proofErr w:type="spellEnd"/>
      <w:r w:rsidRPr="00A0319F">
        <w:rPr>
          <w:rFonts w:ascii="Times New Roman" w:hAnsi="Times New Roman" w:cs="Times New Roman"/>
        </w:rPr>
        <w:t xml:space="preserve"> 934 642 032</w:t>
      </w:r>
    </w:p>
    <w:p w14:paraId="65A9DFE0" w14:textId="77777777" w:rsidR="00A0319F" w:rsidRPr="00A0319F" w:rsidRDefault="00A0319F" w:rsidP="00A0319F">
      <w:pPr>
        <w:pStyle w:val="PargrafodaLista"/>
        <w:spacing w:line="360" w:lineRule="auto"/>
        <w:jc w:val="both"/>
        <w:rPr>
          <w:rFonts w:ascii="Times New Roman" w:hAnsi="Times New Roman" w:cs="Times New Roman"/>
        </w:rPr>
      </w:pPr>
    </w:p>
    <w:p w14:paraId="40FE7F4C"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12:15 – Posta à Mirandesa</w:t>
      </w:r>
    </w:p>
    <w:p w14:paraId="7E66682A"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Restaurante Miradouro</w:t>
      </w:r>
    </w:p>
    <w:p w14:paraId="39B70021"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lastRenderedPageBreak/>
        <w:t>55, Rua do Mercado 53, 5210-210 Miranda do Douro</w:t>
      </w:r>
    </w:p>
    <w:p w14:paraId="3C8CC8FB" w14:textId="77777777"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Neste primeiro direto ficou combinado mostrar a confeção.</w:t>
      </w:r>
    </w:p>
    <w:p w14:paraId="69B3CF25" w14:textId="00071A9B" w:rsidR="00A0319F" w:rsidRPr="00A0319F" w:rsidRDefault="00A0319F" w:rsidP="00A0319F">
      <w:pPr>
        <w:pStyle w:val="PargrafodaLista"/>
        <w:spacing w:line="360" w:lineRule="auto"/>
        <w:jc w:val="both"/>
        <w:rPr>
          <w:rFonts w:ascii="Times New Roman" w:hAnsi="Times New Roman" w:cs="Times New Roman"/>
        </w:rPr>
      </w:pPr>
      <w:r w:rsidRPr="00A0319F">
        <w:rPr>
          <w:rFonts w:ascii="Times New Roman" w:hAnsi="Times New Roman" w:cs="Times New Roman"/>
        </w:rPr>
        <w:t>Contacto: Dono do Restaurante – Bruno 914 224 417 / 273 431 259</w:t>
      </w:r>
    </w:p>
    <w:p w14:paraId="0E151325" w14:textId="77777777" w:rsidR="001A37EE" w:rsidRPr="00E419E9" w:rsidRDefault="001A37EE" w:rsidP="001A37EE">
      <w:pPr>
        <w:spacing w:line="360" w:lineRule="auto"/>
        <w:ind w:firstLine="708"/>
        <w:jc w:val="both"/>
        <w:rPr>
          <w:rFonts w:ascii="Times New Roman" w:hAnsi="Times New Roman" w:cs="Times New Roman"/>
        </w:rPr>
      </w:pPr>
    </w:p>
    <w:p w14:paraId="0293E4C3" w14:textId="77777777" w:rsidR="001A37EE" w:rsidRPr="004F6A21" w:rsidRDefault="001A37EE" w:rsidP="001A37EE">
      <w:pPr>
        <w:pStyle w:val="PargrafodaLista"/>
        <w:tabs>
          <w:tab w:val="left" w:pos="3133"/>
        </w:tabs>
        <w:spacing w:line="360" w:lineRule="auto"/>
        <w:jc w:val="both"/>
        <w:rPr>
          <w:rFonts w:ascii="Times New Roman" w:hAnsi="Times New Roman" w:cs="Times New Roman"/>
        </w:rPr>
      </w:pPr>
    </w:p>
    <w:p w14:paraId="6DB6D9D6" w14:textId="782FD5E3" w:rsidR="00F77763" w:rsidRDefault="004F6A21" w:rsidP="00F77763">
      <w:pPr>
        <w:tabs>
          <w:tab w:val="left" w:pos="3133"/>
        </w:tabs>
        <w:spacing w:line="360" w:lineRule="auto"/>
        <w:jc w:val="both"/>
        <w:rPr>
          <w:rFonts w:ascii="Times New Roman" w:hAnsi="Times New Roman" w:cs="Times New Roman"/>
        </w:rPr>
      </w:pPr>
      <w:r>
        <w:rPr>
          <w:rFonts w:ascii="Times New Roman" w:hAnsi="Times New Roman" w:cs="Times New Roman"/>
        </w:rPr>
        <w:t xml:space="preserve">Exemplo de uma peça com pivô, </w:t>
      </w:r>
      <w:proofErr w:type="spellStart"/>
      <w:r>
        <w:rPr>
          <w:rFonts w:ascii="Times New Roman" w:hAnsi="Times New Roman" w:cs="Times New Roman"/>
        </w:rPr>
        <w:t>off</w:t>
      </w:r>
      <w:proofErr w:type="spellEnd"/>
      <w:r>
        <w:rPr>
          <w:rFonts w:ascii="Times New Roman" w:hAnsi="Times New Roman" w:cs="Times New Roman"/>
        </w:rPr>
        <w:t xml:space="preserve"> e oráculos:</w:t>
      </w:r>
    </w:p>
    <w:p w14:paraId="0D911A9F" w14:textId="77777777" w:rsidR="004F6A21" w:rsidRPr="004F6A21" w:rsidRDefault="004F6A21" w:rsidP="004F6A21">
      <w:pPr>
        <w:rPr>
          <w:rFonts w:ascii="Times New Roman" w:hAnsi="Times New Roman" w:cs="Times New Roman"/>
        </w:rPr>
      </w:pPr>
      <w:r w:rsidRPr="004F6A21">
        <w:rPr>
          <w:rFonts w:ascii="Times New Roman" w:hAnsi="Times New Roman" w:cs="Times New Roman"/>
        </w:rPr>
        <w:t>PIVÔ</w:t>
      </w:r>
    </w:p>
    <w:p w14:paraId="12B6FF9C" w14:textId="77777777" w:rsidR="004F6A21" w:rsidRPr="004F6A21" w:rsidRDefault="004F6A21" w:rsidP="004F6A21">
      <w:pPr>
        <w:rPr>
          <w:rFonts w:ascii="Times New Roman" w:hAnsi="Times New Roman" w:cs="Times New Roman"/>
        </w:rPr>
      </w:pPr>
      <w:r w:rsidRPr="004F6A21">
        <w:rPr>
          <w:rFonts w:ascii="Times New Roman" w:hAnsi="Times New Roman" w:cs="Times New Roman"/>
        </w:rPr>
        <w:t xml:space="preserve">Mais de metade dos professores na Escola Secundária de Barcelos têm mais de 50 anos. Para os docentes é o dobro do esforço todos os dias. </w:t>
      </w:r>
    </w:p>
    <w:p w14:paraId="1178BFD8" w14:textId="77777777" w:rsidR="004F6A21" w:rsidRDefault="004F6A21" w:rsidP="004F6A21"/>
    <w:p w14:paraId="60646F79"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PEÇA</w:t>
      </w:r>
    </w:p>
    <w:p w14:paraId="08156308"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É o retrato de um agrupamento envelhecido.</w:t>
      </w:r>
    </w:p>
    <w:p w14:paraId="3784D6DD"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Na Escola Secundária de Barcelos mais de metade</w:t>
      </w:r>
    </w:p>
    <w:p w14:paraId="7E33B585"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Dos professores têm mais de 50 anos. </w:t>
      </w:r>
    </w:p>
    <w:p w14:paraId="20C7BC55"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O esforço é visível</w:t>
      </w:r>
    </w:p>
    <w:p w14:paraId="2990DD06"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Para diminuir a diferença de idades </w:t>
      </w:r>
    </w:p>
    <w:p w14:paraId="357C0858"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Entre alunos e professores. </w:t>
      </w:r>
    </w:p>
    <w:p w14:paraId="7258F7A6" w14:textId="77777777" w:rsidR="004F6A21" w:rsidRPr="004F6A21" w:rsidRDefault="004F6A21" w:rsidP="004F6A21">
      <w:pPr>
        <w:spacing w:line="360" w:lineRule="auto"/>
        <w:jc w:val="both"/>
        <w:rPr>
          <w:rFonts w:ascii="Times New Roman" w:hAnsi="Times New Roman" w:cs="Times New Roman"/>
        </w:rPr>
      </w:pPr>
    </w:p>
    <w:p w14:paraId="5A2199C8"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VIVO</w:t>
      </w:r>
    </w:p>
    <w:p w14:paraId="56157EDF"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Com o cenário da Covid-19</w:t>
      </w:r>
    </w:p>
    <w:p w14:paraId="11B11C76"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Em março</w:t>
      </w:r>
    </w:p>
    <w:p w14:paraId="529DA07A"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As aulas passaram a ser online</w:t>
      </w:r>
    </w:p>
    <w:p w14:paraId="04223859"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E os professores tiveram de se adaptar</w:t>
      </w:r>
    </w:p>
    <w:p w14:paraId="2FD86182"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A esta nova realidade.</w:t>
      </w:r>
    </w:p>
    <w:p w14:paraId="1B219464" w14:textId="77777777" w:rsidR="004F6A21" w:rsidRPr="004F6A21" w:rsidRDefault="004F6A21" w:rsidP="004F6A21">
      <w:pPr>
        <w:spacing w:line="360" w:lineRule="auto"/>
        <w:jc w:val="both"/>
        <w:rPr>
          <w:rFonts w:ascii="Times New Roman" w:hAnsi="Times New Roman" w:cs="Times New Roman"/>
        </w:rPr>
      </w:pPr>
    </w:p>
    <w:p w14:paraId="724683D6"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VIVO</w:t>
      </w:r>
    </w:p>
    <w:p w14:paraId="163C9BD6"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Para o agrupamento, </w:t>
      </w:r>
    </w:p>
    <w:p w14:paraId="2E331438"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O envelhecimento por si só não é um problema</w:t>
      </w:r>
    </w:p>
    <w:p w14:paraId="789B7A03"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Uma vez que há mais experiência.</w:t>
      </w:r>
    </w:p>
    <w:p w14:paraId="7FA4C4D7" w14:textId="77777777" w:rsidR="004F6A21" w:rsidRPr="004F6A21" w:rsidRDefault="004F6A21" w:rsidP="004F6A21">
      <w:pPr>
        <w:spacing w:line="360" w:lineRule="auto"/>
        <w:jc w:val="both"/>
        <w:rPr>
          <w:rFonts w:ascii="Times New Roman" w:hAnsi="Times New Roman" w:cs="Times New Roman"/>
        </w:rPr>
      </w:pPr>
    </w:p>
    <w:p w14:paraId="6F2060C4"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VIVO</w:t>
      </w:r>
    </w:p>
    <w:p w14:paraId="482D385D"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O problema desta escola</w:t>
      </w:r>
    </w:p>
    <w:p w14:paraId="09D816B0"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Não é único no país</w:t>
      </w:r>
    </w:p>
    <w:p w14:paraId="41EB1BAE"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Segundo o Conselho Nacional de Educação</w:t>
      </w:r>
    </w:p>
    <w:p w14:paraId="7391AF76"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Até 2030 mais de metade dos professores poderá mesmo aposentar-se. </w:t>
      </w:r>
    </w:p>
    <w:p w14:paraId="3705261F" w14:textId="77777777" w:rsidR="004F6A21" w:rsidRPr="004F6A21" w:rsidRDefault="004F6A21" w:rsidP="004F6A21">
      <w:pPr>
        <w:spacing w:line="360" w:lineRule="auto"/>
        <w:jc w:val="both"/>
        <w:rPr>
          <w:rFonts w:ascii="Times New Roman" w:hAnsi="Times New Roman" w:cs="Times New Roman"/>
        </w:rPr>
      </w:pPr>
    </w:p>
    <w:p w14:paraId="5B944E99"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Isabel Cruz – Professora de Filosofia</w:t>
      </w:r>
    </w:p>
    <w:p w14:paraId="63982D87"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Ana Maria Martins – Professora de Inglês</w:t>
      </w:r>
    </w:p>
    <w:p w14:paraId="60178E19"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Glória Barbosa – Professora de Biologia e Geologia </w:t>
      </w:r>
    </w:p>
    <w:p w14:paraId="02B3512B"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Jorge Saleiro diretor da Escola Secundária de Barcelos </w:t>
      </w:r>
    </w:p>
    <w:p w14:paraId="343D8A4E" w14:textId="77777777" w:rsidR="004F6A21" w:rsidRPr="004F6A21" w:rsidRDefault="004F6A21" w:rsidP="004F6A21">
      <w:pPr>
        <w:spacing w:line="360" w:lineRule="auto"/>
        <w:jc w:val="both"/>
        <w:rPr>
          <w:rFonts w:ascii="Times New Roman" w:hAnsi="Times New Roman" w:cs="Times New Roman"/>
        </w:rPr>
      </w:pPr>
    </w:p>
    <w:p w14:paraId="37EFA835"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ORÁCULOS</w:t>
      </w:r>
    </w:p>
    <w:p w14:paraId="0014C9E2"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 xml:space="preserve">DOCENTES REFEREM DOBRO DO ESFORÇO PARA DIMINUIR A DIFERENÇA DE IDADES </w:t>
      </w:r>
    </w:p>
    <w:p w14:paraId="3891814C" w14:textId="77777777" w:rsidR="004F6A21" w:rsidRPr="004F6A21" w:rsidRDefault="004F6A21" w:rsidP="004F6A21">
      <w:pPr>
        <w:spacing w:line="360" w:lineRule="auto"/>
        <w:jc w:val="both"/>
        <w:rPr>
          <w:rFonts w:ascii="Times New Roman" w:hAnsi="Times New Roman" w:cs="Times New Roman"/>
        </w:rPr>
      </w:pPr>
    </w:p>
    <w:p w14:paraId="411A222B"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COM A PANDEMIA OS PROFESSORES TIVERAM DE SE ADAPTAR ÀS NOVAS TECNOLOGIAS</w:t>
      </w:r>
    </w:p>
    <w:p w14:paraId="229D9FC5" w14:textId="77777777" w:rsidR="004F6A21" w:rsidRPr="004F6A21" w:rsidRDefault="004F6A21" w:rsidP="004F6A21">
      <w:pPr>
        <w:spacing w:line="360" w:lineRule="auto"/>
        <w:jc w:val="both"/>
        <w:rPr>
          <w:rFonts w:ascii="Times New Roman" w:hAnsi="Times New Roman" w:cs="Times New Roman"/>
        </w:rPr>
      </w:pPr>
    </w:p>
    <w:p w14:paraId="1406FB5F" w14:textId="77777777" w:rsidR="004F6A21" w:rsidRPr="004F6A21" w:rsidRDefault="004F6A21" w:rsidP="004F6A21">
      <w:pPr>
        <w:spacing w:line="360" w:lineRule="auto"/>
        <w:jc w:val="both"/>
        <w:rPr>
          <w:rFonts w:ascii="Times New Roman" w:hAnsi="Times New Roman" w:cs="Times New Roman"/>
        </w:rPr>
      </w:pPr>
      <w:r w:rsidRPr="004F6A21">
        <w:rPr>
          <w:rFonts w:ascii="Times New Roman" w:hAnsi="Times New Roman" w:cs="Times New Roman"/>
        </w:rPr>
        <w:t>FALTA DE PROFESSORES MAIS NOVOS É UMA PREOCUPAÇÃO PARA TODO O PAÍS</w:t>
      </w:r>
    </w:p>
    <w:p w14:paraId="6AE624D4" w14:textId="77777777" w:rsidR="004F6A21" w:rsidRDefault="004F6A21" w:rsidP="004F6A21"/>
    <w:p w14:paraId="1A1FD77F" w14:textId="77777777" w:rsidR="004F6A21" w:rsidRDefault="004F6A21" w:rsidP="004F6A21"/>
    <w:p w14:paraId="529AEDFD" w14:textId="77777777" w:rsidR="004F6A21" w:rsidRDefault="004F6A21" w:rsidP="004F6A21"/>
    <w:p w14:paraId="5E2D5E8C" w14:textId="77777777" w:rsidR="004F6A21" w:rsidRPr="00F77763" w:rsidRDefault="004F6A21" w:rsidP="00F77763">
      <w:pPr>
        <w:tabs>
          <w:tab w:val="left" w:pos="3133"/>
        </w:tabs>
        <w:spacing w:line="360" w:lineRule="auto"/>
        <w:jc w:val="both"/>
        <w:rPr>
          <w:rFonts w:ascii="Times New Roman" w:hAnsi="Times New Roman" w:cs="Times New Roman"/>
        </w:rPr>
      </w:pPr>
    </w:p>
    <w:p w14:paraId="16180C66" w14:textId="33A05D2D" w:rsidR="00F77763" w:rsidRDefault="00F77763" w:rsidP="00F77763">
      <w:pPr>
        <w:pStyle w:val="PargrafodaLista"/>
        <w:tabs>
          <w:tab w:val="left" w:pos="3133"/>
        </w:tabs>
        <w:spacing w:line="360" w:lineRule="auto"/>
        <w:jc w:val="both"/>
        <w:rPr>
          <w:rFonts w:ascii="Times New Roman" w:hAnsi="Times New Roman" w:cs="Times New Roman"/>
          <w:b/>
          <w:bCs/>
          <w:sz w:val="28"/>
          <w:szCs w:val="28"/>
        </w:rPr>
      </w:pPr>
    </w:p>
    <w:p w14:paraId="2A236310" w14:textId="77777777" w:rsidR="00F77763" w:rsidRPr="00F77763" w:rsidRDefault="00F77763" w:rsidP="00F77763">
      <w:pPr>
        <w:pStyle w:val="PargrafodaLista"/>
        <w:tabs>
          <w:tab w:val="left" w:pos="3133"/>
        </w:tabs>
        <w:spacing w:line="360" w:lineRule="auto"/>
        <w:jc w:val="both"/>
        <w:rPr>
          <w:rFonts w:ascii="Times New Roman" w:hAnsi="Times New Roman" w:cs="Times New Roman"/>
          <w:b/>
          <w:bCs/>
          <w:sz w:val="28"/>
          <w:szCs w:val="28"/>
        </w:rPr>
      </w:pPr>
    </w:p>
    <w:p w14:paraId="5DABAA62" w14:textId="77777777" w:rsidR="00F77763" w:rsidRPr="00F77763" w:rsidRDefault="00F77763" w:rsidP="00F77763">
      <w:pPr>
        <w:tabs>
          <w:tab w:val="left" w:pos="3133"/>
        </w:tabs>
        <w:spacing w:line="360" w:lineRule="auto"/>
        <w:jc w:val="both"/>
        <w:rPr>
          <w:rFonts w:ascii="Times New Roman" w:hAnsi="Times New Roman" w:cs="Times New Roman"/>
          <w:b/>
          <w:bCs/>
          <w:sz w:val="28"/>
          <w:szCs w:val="28"/>
        </w:rPr>
      </w:pPr>
    </w:p>
    <w:p w14:paraId="6859B48A" w14:textId="546FEE85" w:rsidR="00F77763" w:rsidRPr="00F77763" w:rsidRDefault="00F77763" w:rsidP="00F77763">
      <w:pPr>
        <w:tabs>
          <w:tab w:val="left" w:pos="3133"/>
        </w:tabs>
        <w:spacing w:line="360" w:lineRule="auto"/>
        <w:jc w:val="both"/>
        <w:rPr>
          <w:rFonts w:ascii="Times New Roman" w:hAnsi="Times New Roman" w:cs="Times New Roman"/>
        </w:rPr>
      </w:pPr>
    </w:p>
    <w:p w14:paraId="651E3CBB" w14:textId="77777777" w:rsidR="00F77763" w:rsidRPr="00F77763" w:rsidRDefault="00F77763" w:rsidP="00F77763">
      <w:pPr>
        <w:tabs>
          <w:tab w:val="left" w:pos="3133"/>
        </w:tabs>
        <w:spacing w:line="360" w:lineRule="auto"/>
        <w:jc w:val="both"/>
        <w:rPr>
          <w:rFonts w:ascii="Times New Roman" w:hAnsi="Times New Roman" w:cs="Times New Roman"/>
        </w:rPr>
      </w:pPr>
    </w:p>
    <w:sectPr w:rsidR="00F77763" w:rsidRPr="00F77763" w:rsidSect="00F77763">
      <w:headerReference w:type="default" r:id="rId23"/>
      <w:footerReference w:type="even" r:id="rId24"/>
      <w:footerReference w:type="default" r:id="rId25"/>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1BF294" w14:textId="77777777" w:rsidR="008814D8" w:rsidRDefault="008814D8" w:rsidP="00F77763">
      <w:r>
        <w:separator/>
      </w:r>
    </w:p>
  </w:endnote>
  <w:endnote w:type="continuationSeparator" w:id="0">
    <w:p w14:paraId="4F183DC4" w14:textId="77777777" w:rsidR="008814D8" w:rsidRDefault="008814D8" w:rsidP="00F77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Helvetica Neue">
    <w:altName w:val="Helvetica Neue"/>
    <w:panose1 w:val="02000503000000020004"/>
    <w:charset w:val="00"/>
    <w:family w:val="auto"/>
    <w:pitch w:val="variable"/>
    <w:sig w:usb0="E50002FF" w:usb1="500079DB" w:usb2="00000010" w:usb3="00000000" w:csb0="00000001" w:csb1="00000000"/>
  </w:font>
  <w:font w:name="Times">
    <w:altName w:val="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658497422"/>
      <w:docPartObj>
        <w:docPartGallery w:val="Page Numbers (Bottom of Page)"/>
        <w:docPartUnique/>
      </w:docPartObj>
    </w:sdtPr>
    <w:sdtEndPr>
      <w:rPr>
        <w:rStyle w:val="Nmerodepgina"/>
      </w:rPr>
    </w:sdtEndPr>
    <w:sdtContent>
      <w:p w14:paraId="2851FF60" w14:textId="6CE7B735" w:rsidR="004F6A21" w:rsidRDefault="004F6A21" w:rsidP="008A410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B5D60A8" w14:textId="77777777" w:rsidR="004F6A21" w:rsidRDefault="004F6A21" w:rsidP="004F6A21">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225674435"/>
      <w:docPartObj>
        <w:docPartGallery w:val="Page Numbers (Bottom of Page)"/>
        <w:docPartUnique/>
      </w:docPartObj>
    </w:sdtPr>
    <w:sdtEndPr>
      <w:rPr>
        <w:rStyle w:val="Nmerodepgina"/>
      </w:rPr>
    </w:sdtEndPr>
    <w:sdtContent>
      <w:p w14:paraId="7E9CDF28" w14:textId="367C6B90" w:rsidR="004F6A21" w:rsidRDefault="004F6A21" w:rsidP="008A410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631D85A4" w14:textId="77777777" w:rsidR="004F6A21" w:rsidRDefault="004F6A21" w:rsidP="004F6A21">
    <w:pPr>
      <w:pStyle w:val="Rodap"/>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E8488" w14:textId="77777777" w:rsidR="008814D8" w:rsidRDefault="008814D8" w:rsidP="00F77763">
      <w:r>
        <w:separator/>
      </w:r>
    </w:p>
  </w:footnote>
  <w:footnote w:type="continuationSeparator" w:id="0">
    <w:p w14:paraId="2BAC3694" w14:textId="77777777" w:rsidR="008814D8" w:rsidRDefault="008814D8" w:rsidP="00F777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D773C" w14:textId="3447D343" w:rsidR="00F77763" w:rsidRPr="00F77763" w:rsidRDefault="00F77763">
    <w:pPr>
      <w:pStyle w:val="Cabealho"/>
      <w:rPr>
        <w:rFonts w:ascii="Times New Roman" w:hAnsi="Times New Roman" w:cs="Times New Roman"/>
      </w:rPr>
    </w:pPr>
    <w:r w:rsidRPr="00F77763">
      <w:rPr>
        <w:rFonts w:ascii="Times New Roman" w:hAnsi="Times New Roman" w:cs="Times New Roman"/>
      </w:rPr>
      <w:t>Relatório de Estágio</w:t>
    </w:r>
    <w:r>
      <w:rPr>
        <w:rFonts w:ascii="Times New Roman" w:hAnsi="Times New Roman" w:cs="Times New Roman"/>
      </w:rPr>
      <w:t xml:space="preserve">                           Porto Canal                              </w:t>
    </w:r>
    <w:proofErr w:type="spellStart"/>
    <w:r>
      <w:rPr>
        <w:rFonts w:ascii="Times New Roman" w:hAnsi="Times New Roman" w:cs="Times New Roman"/>
      </w:rPr>
      <w:t>Info</w:t>
    </w:r>
    <w:proofErr w:type="spellEnd"/>
    <w:r>
      <w:rPr>
        <w:rFonts w:ascii="Times New Roman" w:hAnsi="Times New Roman" w:cs="Times New Roman"/>
      </w:rPr>
      <w:t>-entretenimento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56A88"/>
    <w:multiLevelType w:val="multilevel"/>
    <w:tmpl w:val="531CB6AE"/>
    <w:lvl w:ilvl="0">
      <w:start w:val="4"/>
      <w:numFmt w:val="decimal"/>
      <w:lvlText w:val="%1"/>
      <w:lvlJc w:val="left"/>
      <w:pPr>
        <w:ind w:left="360" w:hanging="360"/>
      </w:pPr>
      <w:rPr>
        <w:rFonts w:hint="default"/>
      </w:rPr>
    </w:lvl>
    <w:lvl w:ilvl="1">
      <w:start w:val="2"/>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 w15:restartNumberingAfterBreak="0">
    <w:nsid w:val="01B24170"/>
    <w:multiLevelType w:val="hybridMultilevel"/>
    <w:tmpl w:val="E0604F1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EC579B2"/>
    <w:multiLevelType w:val="hybridMultilevel"/>
    <w:tmpl w:val="29A26F48"/>
    <w:lvl w:ilvl="0" w:tplc="0816000F">
      <w:start w:val="5"/>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38EF667C"/>
    <w:multiLevelType w:val="multilevel"/>
    <w:tmpl w:val="4C76C7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57B344AF"/>
    <w:multiLevelType w:val="hybridMultilevel"/>
    <w:tmpl w:val="674C4EB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649459E9"/>
    <w:multiLevelType w:val="multilevel"/>
    <w:tmpl w:val="050CFA22"/>
    <w:lvl w:ilvl="0">
      <w:start w:val="3"/>
      <w:numFmt w:val="decimal"/>
      <w:lvlText w:val="%1"/>
      <w:lvlJc w:val="left"/>
      <w:pPr>
        <w:ind w:left="360" w:hanging="360"/>
      </w:pPr>
      <w:rPr>
        <w:rFonts w:hint="default"/>
      </w:rPr>
    </w:lvl>
    <w:lvl w:ilvl="1">
      <w:start w:val="2"/>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66B746AF"/>
    <w:multiLevelType w:val="hybridMultilevel"/>
    <w:tmpl w:val="29A021D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67CB3315"/>
    <w:multiLevelType w:val="hybridMultilevel"/>
    <w:tmpl w:val="3DD472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6A200DDA"/>
    <w:multiLevelType w:val="multilevel"/>
    <w:tmpl w:val="271245B4"/>
    <w:lvl w:ilvl="0">
      <w:start w:val="4"/>
      <w:numFmt w:val="decimal"/>
      <w:lvlText w:val="%1"/>
      <w:lvlJc w:val="left"/>
      <w:pPr>
        <w:ind w:left="360" w:hanging="360"/>
      </w:pPr>
      <w:rPr>
        <w:rFonts w:hint="default"/>
      </w:rPr>
    </w:lvl>
    <w:lvl w:ilvl="1">
      <w:start w:val="1"/>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9" w15:restartNumberingAfterBreak="0">
    <w:nsid w:val="7E863E6D"/>
    <w:multiLevelType w:val="hybridMultilevel"/>
    <w:tmpl w:val="02FA8394"/>
    <w:lvl w:ilvl="0" w:tplc="E78A2E14">
      <w:start w:val="1"/>
      <w:numFmt w:val="decimal"/>
      <w:lvlText w:val="%1."/>
      <w:lvlJc w:val="left"/>
      <w:pPr>
        <w:ind w:left="1060" w:hanging="360"/>
      </w:pPr>
      <w:rPr>
        <w:rFonts w:hint="default"/>
      </w:rPr>
    </w:lvl>
    <w:lvl w:ilvl="1" w:tplc="08160019" w:tentative="1">
      <w:start w:val="1"/>
      <w:numFmt w:val="lowerLetter"/>
      <w:lvlText w:val="%2."/>
      <w:lvlJc w:val="left"/>
      <w:pPr>
        <w:ind w:left="1780" w:hanging="360"/>
      </w:pPr>
    </w:lvl>
    <w:lvl w:ilvl="2" w:tplc="0816001B" w:tentative="1">
      <w:start w:val="1"/>
      <w:numFmt w:val="lowerRoman"/>
      <w:lvlText w:val="%3."/>
      <w:lvlJc w:val="right"/>
      <w:pPr>
        <w:ind w:left="2500" w:hanging="180"/>
      </w:pPr>
    </w:lvl>
    <w:lvl w:ilvl="3" w:tplc="0816000F" w:tentative="1">
      <w:start w:val="1"/>
      <w:numFmt w:val="decimal"/>
      <w:lvlText w:val="%4."/>
      <w:lvlJc w:val="left"/>
      <w:pPr>
        <w:ind w:left="3220" w:hanging="360"/>
      </w:pPr>
    </w:lvl>
    <w:lvl w:ilvl="4" w:tplc="08160019" w:tentative="1">
      <w:start w:val="1"/>
      <w:numFmt w:val="lowerLetter"/>
      <w:lvlText w:val="%5."/>
      <w:lvlJc w:val="left"/>
      <w:pPr>
        <w:ind w:left="3940" w:hanging="360"/>
      </w:pPr>
    </w:lvl>
    <w:lvl w:ilvl="5" w:tplc="0816001B" w:tentative="1">
      <w:start w:val="1"/>
      <w:numFmt w:val="lowerRoman"/>
      <w:lvlText w:val="%6."/>
      <w:lvlJc w:val="right"/>
      <w:pPr>
        <w:ind w:left="4660" w:hanging="180"/>
      </w:pPr>
    </w:lvl>
    <w:lvl w:ilvl="6" w:tplc="0816000F" w:tentative="1">
      <w:start w:val="1"/>
      <w:numFmt w:val="decimal"/>
      <w:lvlText w:val="%7."/>
      <w:lvlJc w:val="left"/>
      <w:pPr>
        <w:ind w:left="5380" w:hanging="360"/>
      </w:pPr>
    </w:lvl>
    <w:lvl w:ilvl="7" w:tplc="08160019" w:tentative="1">
      <w:start w:val="1"/>
      <w:numFmt w:val="lowerLetter"/>
      <w:lvlText w:val="%8."/>
      <w:lvlJc w:val="left"/>
      <w:pPr>
        <w:ind w:left="6100" w:hanging="360"/>
      </w:pPr>
    </w:lvl>
    <w:lvl w:ilvl="8" w:tplc="0816001B" w:tentative="1">
      <w:start w:val="1"/>
      <w:numFmt w:val="lowerRoman"/>
      <w:lvlText w:val="%9."/>
      <w:lvlJc w:val="right"/>
      <w:pPr>
        <w:ind w:left="6820" w:hanging="180"/>
      </w:pPr>
    </w:lvl>
  </w:abstractNum>
  <w:num w:numId="1">
    <w:abstractNumId w:val="7"/>
  </w:num>
  <w:num w:numId="2">
    <w:abstractNumId w:val="3"/>
  </w:num>
  <w:num w:numId="3">
    <w:abstractNumId w:val="9"/>
  </w:num>
  <w:num w:numId="4">
    <w:abstractNumId w:val="4"/>
  </w:num>
  <w:num w:numId="5">
    <w:abstractNumId w:val="6"/>
  </w:num>
  <w:num w:numId="6">
    <w:abstractNumId w:val="1"/>
  </w:num>
  <w:num w:numId="7">
    <w:abstractNumId w:val="5"/>
  </w:num>
  <w:num w:numId="8">
    <w:abstractNumId w:val="0"/>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763"/>
    <w:rsid w:val="001A37EE"/>
    <w:rsid w:val="00337ED8"/>
    <w:rsid w:val="004F6A21"/>
    <w:rsid w:val="008814D8"/>
    <w:rsid w:val="00963700"/>
    <w:rsid w:val="00A0319F"/>
    <w:rsid w:val="00F77763"/>
    <w:rsid w:val="00FF70C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89FAC"/>
  <w15:chartTrackingRefBased/>
  <w15:docId w15:val="{7D79065E-4249-7A45-A88C-0278017E4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4F6A2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F77763"/>
    <w:pPr>
      <w:tabs>
        <w:tab w:val="center" w:pos="4252"/>
        <w:tab w:val="right" w:pos="8504"/>
      </w:tabs>
    </w:pPr>
  </w:style>
  <w:style w:type="character" w:customStyle="1" w:styleId="CabealhoCarter">
    <w:name w:val="Cabeçalho Caráter"/>
    <w:basedOn w:val="Tipodeletrapredefinidodopargrafo"/>
    <w:link w:val="Cabealho"/>
    <w:uiPriority w:val="99"/>
    <w:rsid w:val="00F77763"/>
  </w:style>
  <w:style w:type="paragraph" w:styleId="Rodap">
    <w:name w:val="footer"/>
    <w:basedOn w:val="Normal"/>
    <w:link w:val="RodapCarter"/>
    <w:uiPriority w:val="99"/>
    <w:unhideWhenUsed/>
    <w:rsid w:val="00F77763"/>
    <w:pPr>
      <w:tabs>
        <w:tab w:val="center" w:pos="4252"/>
        <w:tab w:val="right" w:pos="8504"/>
      </w:tabs>
    </w:pPr>
  </w:style>
  <w:style w:type="character" w:customStyle="1" w:styleId="RodapCarter">
    <w:name w:val="Rodapé Caráter"/>
    <w:basedOn w:val="Tipodeletrapredefinidodopargrafo"/>
    <w:link w:val="Rodap"/>
    <w:uiPriority w:val="99"/>
    <w:rsid w:val="00F77763"/>
  </w:style>
  <w:style w:type="paragraph" w:styleId="PargrafodaLista">
    <w:name w:val="List Paragraph"/>
    <w:basedOn w:val="Normal"/>
    <w:uiPriority w:val="34"/>
    <w:qFormat/>
    <w:rsid w:val="00F77763"/>
    <w:pPr>
      <w:ind w:left="720"/>
      <w:contextualSpacing/>
    </w:pPr>
  </w:style>
  <w:style w:type="character" w:styleId="Hiperligao">
    <w:name w:val="Hyperlink"/>
    <w:basedOn w:val="Tipodeletrapredefinidodopargrafo"/>
    <w:uiPriority w:val="99"/>
    <w:unhideWhenUsed/>
    <w:rsid w:val="001A37EE"/>
    <w:rPr>
      <w:color w:val="0563C1" w:themeColor="hyperlink"/>
      <w:u w:val="single"/>
    </w:rPr>
  </w:style>
  <w:style w:type="character" w:styleId="Hiperligaovisitada">
    <w:name w:val="FollowedHyperlink"/>
    <w:basedOn w:val="Tipodeletrapredefinidodopargrafo"/>
    <w:uiPriority w:val="99"/>
    <w:semiHidden/>
    <w:unhideWhenUsed/>
    <w:rsid w:val="001A37EE"/>
    <w:rPr>
      <w:color w:val="954F72" w:themeColor="followedHyperlink"/>
      <w:u w:val="single"/>
    </w:rPr>
  </w:style>
  <w:style w:type="paragraph" w:customStyle="1" w:styleId="Predefinio">
    <w:name w:val="Predefinição"/>
    <w:rsid w:val="00FF70C2"/>
    <w:pPr>
      <w:pBdr>
        <w:top w:val="nil"/>
        <w:left w:val="nil"/>
        <w:bottom w:val="nil"/>
        <w:right w:val="nil"/>
        <w:between w:val="nil"/>
        <w:bar w:val="nil"/>
      </w:pBdr>
      <w:spacing w:before="160"/>
    </w:pPr>
    <w:rPr>
      <w:rFonts w:ascii="Helvetica Neue" w:eastAsia="Helvetica Neue" w:hAnsi="Helvetica Neue" w:cs="Helvetica Neue"/>
      <w:color w:val="000000"/>
      <w:bdr w:val="nil"/>
      <w:lang w:eastAsia="pt-PT"/>
    </w:rPr>
  </w:style>
  <w:style w:type="character" w:styleId="Nmerodepgina">
    <w:name w:val="page number"/>
    <w:basedOn w:val="Tipodeletrapredefinidodopargrafo"/>
    <w:uiPriority w:val="99"/>
    <w:semiHidden/>
    <w:unhideWhenUsed/>
    <w:rsid w:val="004F6A21"/>
  </w:style>
  <w:style w:type="character" w:customStyle="1" w:styleId="Ttulo1Carter">
    <w:name w:val="Título 1 Caráter"/>
    <w:basedOn w:val="Tipodeletrapredefinidodopargrafo"/>
    <w:link w:val="Ttulo1"/>
    <w:uiPriority w:val="9"/>
    <w:rsid w:val="004F6A21"/>
    <w:rPr>
      <w:rFonts w:asciiTheme="majorHAnsi" w:eastAsiaTheme="majorEastAsia" w:hAnsiTheme="majorHAnsi" w:cstheme="majorBidi"/>
      <w:color w:val="2F5496" w:themeColor="accent1" w:themeShade="BF"/>
      <w:sz w:val="32"/>
      <w:szCs w:val="32"/>
    </w:rPr>
  </w:style>
  <w:style w:type="paragraph" w:styleId="Cabealhodondice">
    <w:name w:val="TOC Heading"/>
    <w:basedOn w:val="Normal"/>
    <w:next w:val="Normal"/>
    <w:uiPriority w:val="39"/>
    <w:unhideWhenUsed/>
    <w:qFormat/>
    <w:rsid w:val="004F6A21"/>
    <w:pPr>
      <w:keepNext/>
      <w:keepLines/>
      <w:spacing w:before="480" w:line="276" w:lineRule="auto"/>
    </w:pPr>
    <w:rPr>
      <w:rFonts w:asciiTheme="majorHAnsi" w:eastAsiaTheme="majorEastAsia" w:hAnsiTheme="majorHAnsi" w:cstheme="majorBidi"/>
      <w:b/>
      <w:bCs/>
      <w:color w:val="2F5496" w:themeColor="accent1" w:themeShade="BF"/>
      <w:sz w:val="28"/>
      <w:szCs w:val="28"/>
      <w:lang w:eastAsia="pt-PT"/>
    </w:rPr>
  </w:style>
  <w:style w:type="paragraph" w:styleId="ndice1">
    <w:name w:val="toc 1"/>
    <w:basedOn w:val="Normal"/>
    <w:next w:val="Normal"/>
    <w:autoRedefine/>
    <w:uiPriority w:val="39"/>
    <w:semiHidden/>
    <w:unhideWhenUsed/>
    <w:rsid w:val="004F6A21"/>
    <w:pPr>
      <w:spacing w:before="120"/>
    </w:pPr>
    <w:rPr>
      <w:rFonts w:cstheme="minorHAnsi"/>
      <w:b/>
      <w:bCs/>
      <w:i/>
      <w:iCs/>
    </w:rPr>
  </w:style>
  <w:style w:type="paragraph" w:styleId="ndice2">
    <w:name w:val="toc 2"/>
    <w:basedOn w:val="Normal"/>
    <w:next w:val="Normal"/>
    <w:autoRedefine/>
    <w:uiPriority w:val="39"/>
    <w:semiHidden/>
    <w:unhideWhenUsed/>
    <w:rsid w:val="004F6A21"/>
    <w:pPr>
      <w:spacing w:before="120"/>
      <w:ind w:left="240"/>
    </w:pPr>
    <w:rPr>
      <w:rFonts w:cstheme="minorHAnsi"/>
      <w:b/>
      <w:bCs/>
      <w:sz w:val="22"/>
      <w:szCs w:val="22"/>
    </w:rPr>
  </w:style>
  <w:style w:type="paragraph" w:styleId="ndice3">
    <w:name w:val="toc 3"/>
    <w:basedOn w:val="Normal"/>
    <w:next w:val="Normal"/>
    <w:autoRedefine/>
    <w:uiPriority w:val="39"/>
    <w:semiHidden/>
    <w:unhideWhenUsed/>
    <w:rsid w:val="004F6A21"/>
    <w:pPr>
      <w:ind w:left="480"/>
    </w:pPr>
    <w:rPr>
      <w:rFonts w:cstheme="minorHAnsi"/>
      <w:sz w:val="20"/>
      <w:szCs w:val="20"/>
    </w:rPr>
  </w:style>
  <w:style w:type="paragraph" w:styleId="ndice4">
    <w:name w:val="toc 4"/>
    <w:basedOn w:val="Normal"/>
    <w:next w:val="Normal"/>
    <w:autoRedefine/>
    <w:uiPriority w:val="39"/>
    <w:semiHidden/>
    <w:unhideWhenUsed/>
    <w:rsid w:val="004F6A21"/>
    <w:pPr>
      <w:ind w:left="720"/>
    </w:pPr>
    <w:rPr>
      <w:rFonts w:cstheme="minorHAnsi"/>
      <w:sz w:val="20"/>
      <w:szCs w:val="20"/>
    </w:rPr>
  </w:style>
  <w:style w:type="paragraph" w:styleId="ndice5">
    <w:name w:val="toc 5"/>
    <w:basedOn w:val="Normal"/>
    <w:next w:val="Normal"/>
    <w:autoRedefine/>
    <w:uiPriority w:val="39"/>
    <w:semiHidden/>
    <w:unhideWhenUsed/>
    <w:rsid w:val="004F6A21"/>
    <w:pPr>
      <w:ind w:left="960"/>
    </w:pPr>
    <w:rPr>
      <w:rFonts w:cstheme="minorHAnsi"/>
      <w:sz w:val="20"/>
      <w:szCs w:val="20"/>
    </w:rPr>
  </w:style>
  <w:style w:type="paragraph" w:styleId="ndice6">
    <w:name w:val="toc 6"/>
    <w:basedOn w:val="Normal"/>
    <w:next w:val="Normal"/>
    <w:autoRedefine/>
    <w:uiPriority w:val="39"/>
    <w:semiHidden/>
    <w:unhideWhenUsed/>
    <w:rsid w:val="004F6A21"/>
    <w:pPr>
      <w:ind w:left="1200"/>
    </w:pPr>
    <w:rPr>
      <w:rFonts w:cstheme="minorHAnsi"/>
      <w:sz w:val="20"/>
      <w:szCs w:val="20"/>
    </w:rPr>
  </w:style>
  <w:style w:type="paragraph" w:styleId="ndice7">
    <w:name w:val="toc 7"/>
    <w:basedOn w:val="Normal"/>
    <w:next w:val="Normal"/>
    <w:autoRedefine/>
    <w:uiPriority w:val="39"/>
    <w:semiHidden/>
    <w:unhideWhenUsed/>
    <w:rsid w:val="004F6A21"/>
    <w:pPr>
      <w:ind w:left="1440"/>
    </w:pPr>
    <w:rPr>
      <w:rFonts w:cstheme="minorHAnsi"/>
      <w:sz w:val="20"/>
      <w:szCs w:val="20"/>
    </w:rPr>
  </w:style>
  <w:style w:type="paragraph" w:styleId="ndice8">
    <w:name w:val="toc 8"/>
    <w:basedOn w:val="Normal"/>
    <w:next w:val="Normal"/>
    <w:autoRedefine/>
    <w:uiPriority w:val="39"/>
    <w:semiHidden/>
    <w:unhideWhenUsed/>
    <w:rsid w:val="004F6A21"/>
    <w:pPr>
      <w:ind w:left="1680"/>
    </w:pPr>
    <w:rPr>
      <w:rFonts w:cstheme="minorHAnsi"/>
      <w:sz w:val="20"/>
      <w:szCs w:val="20"/>
    </w:rPr>
  </w:style>
  <w:style w:type="paragraph" w:styleId="ndice9">
    <w:name w:val="toc 9"/>
    <w:basedOn w:val="Normal"/>
    <w:next w:val="Normal"/>
    <w:autoRedefine/>
    <w:uiPriority w:val="39"/>
    <w:semiHidden/>
    <w:unhideWhenUsed/>
    <w:rsid w:val="004F6A21"/>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bibliorum.ubi.pt/bitstream/10400.6/9878/1/6511_13873.pdf" TargetMode="External"/><Relationship Id="rId18" Type="http://schemas.openxmlformats.org/officeDocument/2006/relationships/hyperlink" Target="http://www.intercom.org.br/papers/nacionais/2007/resumos/R1472-1.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igitalcommons.uri.edu/cgi/viewcontent.cgi?article=1053&amp;context=srhonorsprog" TargetMode="External"/><Relationship Id="rId7" Type="http://schemas.openxmlformats.org/officeDocument/2006/relationships/endnotes" Target="endnotes.xml"/><Relationship Id="rId12" Type="http://schemas.openxmlformats.org/officeDocument/2006/relationships/hyperlink" Target="https://ubibliorum.ubi.pt/bitstream/10400.6/1602/1/Daniela%20Alves.pdf" TargetMode="External"/><Relationship Id="rId17" Type="http://schemas.openxmlformats.org/officeDocument/2006/relationships/hyperlink" Target="https://repositorio.ipl.pt/bitstream/10400.21/4407/1/RELAT&#211;RIO%20Sofia%20Caiado%20FINAL%20PDF.pdf"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eg.uc.pt/bitstream/10316/18153/1/TESE_ENTRETENALISMO_FINAL.pdf" TargetMode="External"/><Relationship Id="rId20" Type="http://schemas.openxmlformats.org/officeDocument/2006/relationships/hyperlink" Target="https://www.academia.edu/576330/Reconsidering_the_Fourth_Estate_The_functions_of_infotainm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positorio.ufpe.br/bitstream/123456789/25340/1/TESE%20Carlys&#226;ngela%20Silva%20Falc&#227;o.pdf"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ubibliorum.ubi.pt/bitstream/10400.6/9461/1/5371_10610.pdf" TargetMode="External"/><Relationship Id="rId23" Type="http://schemas.openxmlformats.org/officeDocument/2006/relationships/header" Target="header1.xml"/><Relationship Id="rId10" Type="http://schemas.openxmlformats.org/officeDocument/2006/relationships/hyperlink" Target="https://repositorio.ucp.pt/bitstream/10400.14/22789/1/FLORBELALOURENCO_132214038_RELATORIOESTAGIO.pdf" TargetMode="External"/><Relationship Id="rId19" Type="http://schemas.openxmlformats.org/officeDocument/2006/relationships/hyperlink" Target="https://www.academia.edu/862906/A_expans&#227;o_do_info_entretenimento_nos_media_portugueses_em_tempo_de_elei&#231;&#245;e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epositorio.ipl.pt/bitstream/10400.21/3239/1/Vers&#227;o%20Completa.pdf" TargetMode="External"/><Relationship Id="rId22" Type="http://schemas.openxmlformats.org/officeDocument/2006/relationships/hyperlink" Target="https://www.flipsnack.com/ERCpt/estudo-a-desinforma-o-contexto-europeu-e-nacional/full-view.html" TargetMode="External"/><Relationship Id="rId27"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29E10F-54F2-9D45-8B2B-1EA346AB4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17086</Words>
  <Characters>92265</Characters>
  <Application>Microsoft Office Word</Application>
  <DocSecurity>0</DocSecurity>
  <Lines>768</Lines>
  <Paragraphs>218</Paragraphs>
  <ScaleCrop>false</ScaleCrop>
  <Company/>
  <LinksUpToDate>false</LinksUpToDate>
  <CharactersWithSpaces>109133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Vânia Patrícia Gomes Lopes</dc:creator>
  <cp:keywords/>
  <dc:description/>
  <cp:lastModifiedBy>Vânia Patrícia Gomes Lopes</cp:lastModifiedBy>
  <cp:revision>2</cp:revision>
  <dcterms:created xsi:type="dcterms:W3CDTF">2021-09-20T09:15:00Z</dcterms:created>
  <dcterms:modified xsi:type="dcterms:W3CDTF">2021-09-20T09:15:00Z</dcterms:modified>
</cp:coreProperties>
</file>